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3EF" w:rsidRPr="00900417" w:rsidRDefault="00900417" w:rsidP="00900417">
      <w:pPr>
        <w:pStyle w:val="Default"/>
        <w:jc w:val="center"/>
        <w:rPr>
          <w:b/>
          <w:u w:val="single"/>
        </w:rPr>
      </w:pPr>
      <w:r w:rsidRPr="00900417">
        <w:rPr>
          <w:b/>
          <w:u w:val="single"/>
        </w:rPr>
        <w:t>Oferta cenowa</w:t>
      </w:r>
    </w:p>
    <w:p w:rsidR="00AA33EF" w:rsidRDefault="00AA33EF" w:rsidP="00AA33EF">
      <w:pPr>
        <w:pStyle w:val="Default"/>
      </w:pPr>
      <w:r>
        <w:t xml:space="preserve"> </w:t>
      </w:r>
    </w:p>
    <w:p w:rsidR="00900417" w:rsidRPr="00900417" w:rsidRDefault="00900417" w:rsidP="00900417">
      <w:pPr>
        <w:ind w:firstLine="708"/>
        <w:rPr>
          <w:rFonts w:ascii="Times New Roman" w:hAnsi="Times New Roman" w:cs="Times New Roman"/>
          <w:sz w:val="28"/>
          <w:szCs w:val="28"/>
          <w:lang w:val="pl-PL"/>
        </w:rPr>
      </w:pPr>
      <w:r w:rsidRPr="00900417">
        <w:rPr>
          <w:rFonts w:ascii="Times New Roman" w:hAnsi="Times New Roman" w:cs="Times New Roman"/>
          <w:sz w:val="28"/>
          <w:szCs w:val="28"/>
          <w:lang w:val="pl-PL"/>
        </w:rPr>
        <w:t>Zobowiązuję się dostarczyć przedmiot zamówienia do Szkoły Podstawowej nr 16 w Płocku zgodnie ze specyfikacją za następującą cenę:</w:t>
      </w:r>
    </w:p>
    <w:p w:rsidR="00AA33EF" w:rsidRDefault="00AA33EF" w:rsidP="00AA33EF">
      <w:pPr>
        <w:pStyle w:val="Default"/>
      </w:pPr>
    </w:p>
    <w:p w:rsidR="00AA33EF" w:rsidRDefault="00AA33EF" w:rsidP="00AA33EF">
      <w:pPr>
        <w:pStyle w:val="Default"/>
      </w:pPr>
      <w:r>
        <w:t xml:space="preserve"> </w:t>
      </w:r>
    </w:p>
    <w:p w:rsidR="00AA33EF" w:rsidRDefault="00900417" w:rsidP="00AA33EF">
      <w:pPr>
        <w:pStyle w:val="Default"/>
        <w:spacing w:after="3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A33EF">
        <w:rPr>
          <w:sz w:val="28"/>
          <w:szCs w:val="28"/>
        </w:rPr>
        <w:t>Biurko naroż</w:t>
      </w:r>
      <w:r>
        <w:rPr>
          <w:sz w:val="28"/>
          <w:szCs w:val="28"/>
        </w:rPr>
        <w:t>ne 160/80/100/60/73,5 cm</w:t>
      </w:r>
      <w:r w:rsidR="00226B49" w:rsidRPr="00226B49">
        <w:rPr>
          <w:sz w:val="28"/>
          <w:szCs w:val="28"/>
        </w:rPr>
        <w:t xml:space="preserve"> </w:t>
      </w:r>
      <w:r w:rsidR="00521F4C">
        <w:rPr>
          <w:sz w:val="28"/>
          <w:szCs w:val="28"/>
        </w:rPr>
        <w:t>– 1 szt.</w:t>
      </w:r>
    </w:p>
    <w:p w:rsidR="00AA33EF" w:rsidRDefault="00AA33EF" w:rsidP="00AA33EF">
      <w:pPr>
        <w:pStyle w:val="Default"/>
        <w:spacing w:after="30"/>
        <w:rPr>
          <w:sz w:val="28"/>
          <w:szCs w:val="28"/>
        </w:rPr>
      </w:pPr>
      <w:r>
        <w:rPr>
          <w:sz w:val="28"/>
          <w:szCs w:val="28"/>
        </w:rPr>
        <w:t>2. Blenda płytowa 140/30 cm do biurk</w:t>
      </w:r>
      <w:r w:rsidR="00521F4C">
        <w:rPr>
          <w:sz w:val="28"/>
          <w:szCs w:val="28"/>
        </w:rPr>
        <w:t>a – 1 szt.</w:t>
      </w:r>
    </w:p>
    <w:p w:rsidR="00AA33EF" w:rsidRDefault="00AA33EF" w:rsidP="00AA33EF">
      <w:pPr>
        <w:pStyle w:val="Default"/>
        <w:spacing w:after="30"/>
        <w:rPr>
          <w:sz w:val="28"/>
          <w:szCs w:val="28"/>
        </w:rPr>
      </w:pPr>
      <w:r>
        <w:rPr>
          <w:sz w:val="28"/>
          <w:szCs w:val="28"/>
        </w:rPr>
        <w:t xml:space="preserve">3. Kontenerem 4 szufladowym zamykanym zamkiem centralnym </w:t>
      </w:r>
      <w:r w:rsidR="00521F4C">
        <w:rPr>
          <w:sz w:val="28"/>
          <w:szCs w:val="28"/>
        </w:rPr>
        <w:t>– 1 szt.</w:t>
      </w:r>
    </w:p>
    <w:p w:rsidR="00AA33EF" w:rsidRDefault="00AA33EF" w:rsidP="00AA33EF">
      <w:pPr>
        <w:pStyle w:val="Default"/>
        <w:spacing w:after="30"/>
        <w:rPr>
          <w:sz w:val="28"/>
          <w:szCs w:val="28"/>
        </w:rPr>
      </w:pPr>
      <w:r>
        <w:rPr>
          <w:sz w:val="28"/>
          <w:szCs w:val="28"/>
        </w:rPr>
        <w:t>4. Podwieszan</w:t>
      </w:r>
      <w:r w:rsidR="00521F4C">
        <w:rPr>
          <w:sz w:val="28"/>
          <w:szCs w:val="28"/>
        </w:rPr>
        <w:t>a</w:t>
      </w:r>
      <w:r>
        <w:rPr>
          <w:sz w:val="28"/>
          <w:szCs w:val="28"/>
        </w:rPr>
        <w:t xml:space="preserve"> podstaw</w:t>
      </w:r>
      <w:r w:rsidR="00521F4C">
        <w:rPr>
          <w:sz w:val="28"/>
          <w:szCs w:val="28"/>
        </w:rPr>
        <w:t>a</w:t>
      </w:r>
      <w:r>
        <w:rPr>
          <w:sz w:val="28"/>
          <w:szCs w:val="28"/>
        </w:rPr>
        <w:t xml:space="preserve"> na jednostkę centralną </w:t>
      </w:r>
      <w:r w:rsidR="00521F4C">
        <w:rPr>
          <w:sz w:val="28"/>
          <w:szCs w:val="28"/>
        </w:rPr>
        <w:t>– 1 szt.</w:t>
      </w:r>
    </w:p>
    <w:p w:rsidR="00AA33EF" w:rsidRDefault="00AA33EF" w:rsidP="00AA33EF">
      <w:pPr>
        <w:pStyle w:val="Default"/>
        <w:spacing w:after="30"/>
        <w:rPr>
          <w:sz w:val="28"/>
          <w:szCs w:val="28"/>
        </w:rPr>
      </w:pPr>
      <w:r>
        <w:rPr>
          <w:sz w:val="28"/>
          <w:szCs w:val="28"/>
        </w:rPr>
        <w:t xml:space="preserve">5. Wysuwany pulpit pod klawiaturę </w:t>
      </w:r>
      <w:r w:rsidR="00521F4C">
        <w:rPr>
          <w:sz w:val="28"/>
          <w:szCs w:val="28"/>
        </w:rPr>
        <w:t>– 1 szt.</w:t>
      </w:r>
    </w:p>
    <w:p w:rsidR="00AA33EF" w:rsidRDefault="00AA33EF" w:rsidP="00AA33EF">
      <w:pPr>
        <w:pStyle w:val="Default"/>
        <w:spacing w:after="30"/>
        <w:rPr>
          <w:sz w:val="28"/>
          <w:szCs w:val="28"/>
        </w:rPr>
      </w:pPr>
      <w:r>
        <w:rPr>
          <w:sz w:val="28"/>
          <w:szCs w:val="28"/>
        </w:rPr>
        <w:t>6. Stanowisko komputerowe 4-os 140/140/73,5 cm</w:t>
      </w:r>
      <w:r w:rsidR="00521F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1 szt. </w:t>
      </w:r>
    </w:p>
    <w:p w:rsidR="00AA33EF" w:rsidRDefault="00AA33EF" w:rsidP="00AA33EF">
      <w:pPr>
        <w:pStyle w:val="Default"/>
        <w:spacing w:after="30"/>
        <w:rPr>
          <w:sz w:val="28"/>
          <w:szCs w:val="28"/>
        </w:rPr>
      </w:pPr>
      <w:r>
        <w:rPr>
          <w:sz w:val="28"/>
          <w:szCs w:val="28"/>
        </w:rPr>
        <w:t>7. Stanowisko komputerowe 4-os 140/140/73,5 cm</w:t>
      </w:r>
      <w:r w:rsidR="00521F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5 szt. </w:t>
      </w:r>
    </w:p>
    <w:p w:rsidR="00AA33EF" w:rsidRDefault="00AA33EF" w:rsidP="00AA33EF">
      <w:pPr>
        <w:pStyle w:val="Default"/>
        <w:spacing w:after="30"/>
        <w:rPr>
          <w:sz w:val="28"/>
          <w:szCs w:val="28"/>
        </w:rPr>
      </w:pPr>
      <w:r>
        <w:rPr>
          <w:sz w:val="28"/>
          <w:szCs w:val="28"/>
        </w:rPr>
        <w:t>8. Przegroda pł</w:t>
      </w:r>
      <w:r w:rsidR="00521F4C">
        <w:rPr>
          <w:sz w:val="28"/>
          <w:szCs w:val="28"/>
        </w:rPr>
        <w:t>ytowa 140/42,5 cm pionowa – 6 szt.</w:t>
      </w:r>
      <w:r>
        <w:rPr>
          <w:sz w:val="28"/>
          <w:szCs w:val="28"/>
        </w:rPr>
        <w:t xml:space="preserve"> </w:t>
      </w:r>
    </w:p>
    <w:p w:rsidR="00AA33EF" w:rsidRPr="00521F4C" w:rsidRDefault="00AA33EF" w:rsidP="00AA33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9. Poziomy kanał</w:t>
      </w:r>
      <w:r w:rsidR="00521F4C">
        <w:rPr>
          <w:sz w:val="28"/>
          <w:szCs w:val="28"/>
        </w:rPr>
        <w:t xml:space="preserve"> kablowymi L=120 cm </w:t>
      </w:r>
      <w:r>
        <w:rPr>
          <w:sz w:val="28"/>
          <w:szCs w:val="28"/>
        </w:rPr>
        <w:t xml:space="preserve">– 6 szt. </w:t>
      </w:r>
    </w:p>
    <w:p w:rsidR="00AA33EF" w:rsidRDefault="00521F4C" w:rsidP="00AA33EF">
      <w:pPr>
        <w:pStyle w:val="Default"/>
        <w:spacing w:after="33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AA33EF">
        <w:rPr>
          <w:sz w:val="28"/>
          <w:szCs w:val="28"/>
        </w:rPr>
        <w:t>Pionowy kanał kablowymi h=71 cm</w:t>
      </w:r>
      <w:r>
        <w:rPr>
          <w:sz w:val="28"/>
          <w:szCs w:val="28"/>
        </w:rPr>
        <w:t xml:space="preserve"> </w:t>
      </w:r>
      <w:r w:rsidR="00AA33EF">
        <w:rPr>
          <w:sz w:val="28"/>
          <w:szCs w:val="28"/>
        </w:rPr>
        <w:t xml:space="preserve">– 1 szt. </w:t>
      </w:r>
    </w:p>
    <w:p w:rsidR="00AA33EF" w:rsidRDefault="00AA33EF" w:rsidP="00AA33EF">
      <w:pPr>
        <w:pStyle w:val="Default"/>
        <w:spacing w:after="33"/>
        <w:rPr>
          <w:sz w:val="28"/>
          <w:szCs w:val="28"/>
        </w:rPr>
      </w:pPr>
      <w:r>
        <w:rPr>
          <w:sz w:val="28"/>
          <w:szCs w:val="28"/>
        </w:rPr>
        <w:t>11. Szafa 80/42/114 cm, drzwi z zamkiem 3OH</w:t>
      </w:r>
      <w:r w:rsidR="00521F4C">
        <w:rPr>
          <w:sz w:val="28"/>
          <w:szCs w:val="28"/>
        </w:rPr>
        <w:t xml:space="preserve"> – 3 szt. </w:t>
      </w:r>
      <w:r>
        <w:rPr>
          <w:sz w:val="28"/>
          <w:szCs w:val="28"/>
        </w:rPr>
        <w:t xml:space="preserve"> </w:t>
      </w:r>
    </w:p>
    <w:p w:rsidR="00AA33EF" w:rsidRDefault="00AA33EF" w:rsidP="00AA33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12. Krzesło szkolne stelaż metalowy</w:t>
      </w:r>
      <w:r w:rsidR="00521F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24 szt. </w:t>
      </w:r>
    </w:p>
    <w:p w:rsidR="00521F4C" w:rsidRDefault="005B5496" w:rsidP="00AA33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Kolorystyka i parametry techniczne dostępne są u Zamawiajacego.</w:t>
      </w:r>
    </w:p>
    <w:p w:rsidR="00521F4C" w:rsidRDefault="00521F4C" w:rsidP="00AA33EF">
      <w:pPr>
        <w:pStyle w:val="Default"/>
        <w:rPr>
          <w:sz w:val="28"/>
          <w:szCs w:val="28"/>
        </w:rPr>
      </w:pPr>
    </w:p>
    <w:p w:rsidR="00521F4C" w:rsidRDefault="00900417" w:rsidP="00900417">
      <w:pPr>
        <w:rPr>
          <w:rFonts w:ascii="Times New Roman" w:hAnsi="Times New Roman" w:cs="Times New Roman"/>
          <w:b/>
          <w:lang w:val="pl-PL"/>
        </w:rPr>
      </w:pPr>
      <w:r w:rsidRPr="005A04C1">
        <w:rPr>
          <w:rFonts w:ascii="Times New Roman" w:hAnsi="Times New Roman" w:cs="Times New Roman"/>
          <w:b/>
          <w:lang w:val="pl-PL"/>
        </w:rPr>
        <w:t>Łączna cena netto …………………………….słownie</w:t>
      </w:r>
      <w:r>
        <w:rPr>
          <w:rFonts w:ascii="Times New Roman" w:hAnsi="Times New Roman" w:cs="Times New Roman"/>
          <w:b/>
          <w:lang w:val="pl-PL"/>
        </w:rPr>
        <w:t xml:space="preserve">: </w:t>
      </w:r>
    </w:p>
    <w:p w:rsidR="00521F4C" w:rsidRDefault="00521F4C" w:rsidP="00900417">
      <w:pPr>
        <w:rPr>
          <w:rFonts w:ascii="Times New Roman" w:hAnsi="Times New Roman" w:cs="Times New Roman"/>
          <w:b/>
          <w:lang w:val="pl-PL"/>
        </w:rPr>
      </w:pPr>
    </w:p>
    <w:p w:rsidR="00900417" w:rsidRPr="005A04C1" w:rsidRDefault="00900417" w:rsidP="00900417">
      <w:pPr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……………………………………………………………….</w:t>
      </w:r>
    </w:p>
    <w:p w:rsidR="00900417" w:rsidRPr="005A04C1" w:rsidRDefault="00900417" w:rsidP="00900417">
      <w:pPr>
        <w:rPr>
          <w:rFonts w:ascii="Times New Roman" w:hAnsi="Times New Roman" w:cs="Times New Roman"/>
          <w:b/>
          <w:lang w:val="pl-PL"/>
        </w:rPr>
      </w:pPr>
    </w:p>
    <w:p w:rsidR="00900417" w:rsidRPr="005A04C1" w:rsidRDefault="00900417" w:rsidP="00900417">
      <w:pPr>
        <w:rPr>
          <w:rFonts w:ascii="Times New Roman" w:hAnsi="Times New Roman" w:cs="Times New Roman"/>
          <w:b/>
          <w:lang w:val="pl-PL"/>
        </w:rPr>
      </w:pPr>
      <w:r w:rsidRPr="005A04C1">
        <w:rPr>
          <w:rFonts w:ascii="Times New Roman" w:hAnsi="Times New Roman" w:cs="Times New Roman"/>
          <w:b/>
          <w:lang w:val="pl-PL"/>
        </w:rPr>
        <w:t xml:space="preserve">Łączna cena </w:t>
      </w:r>
      <w:proofErr w:type="spellStart"/>
      <w:r w:rsidRPr="005A04C1">
        <w:rPr>
          <w:rFonts w:ascii="Times New Roman" w:hAnsi="Times New Roman" w:cs="Times New Roman"/>
          <w:b/>
          <w:lang w:val="pl-PL"/>
        </w:rPr>
        <w:t>brutto…………………………….słownie</w:t>
      </w:r>
      <w:proofErr w:type="spellEnd"/>
      <w:r>
        <w:rPr>
          <w:rFonts w:ascii="Times New Roman" w:hAnsi="Times New Roman" w:cs="Times New Roman"/>
          <w:b/>
          <w:lang w:val="pl-PL"/>
        </w:rPr>
        <w:t>: ……………………………………………………………</w:t>
      </w:r>
    </w:p>
    <w:p w:rsidR="00900417" w:rsidRPr="005A04C1" w:rsidRDefault="00900417" w:rsidP="00900417">
      <w:pPr>
        <w:rPr>
          <w:rFonts w:ascii="Times New Roman" w:hAnsi="Times New Roman" w:cs="Times New Roman"/>
          <w:b/>
          <w:lang w:val="pl-PL"/>
        </w:rPr>
      </w:pPr>
    </w:p>
    <w:p w:rsidR="00900417" w:rsidRPr="005A04C1" w:rsidRDefault="00900417" w:rsidP="00900417">
      <w:pPr>
        <w:rPr>
          <w:rFonts w:ascii="Times New Roman" w:hAnsi="Times New Roman" w:cs="Times New Roman"/>
          <w:b/>
          <w:lang w:val="pl-PL"/>
        </w:rPr>
      </w:pPr>
      <w:r w:rsidRPr="005A04C1">
        <w:rPr>
          <w:rFonts w:ascii="Times New Roman" w:hAnsi="Times New Roman" w:cs="Times New Roman"/>
          <w:b/>
          <w:lang w:val="pl-PL"/>
        </w:rPr>
        <w:t>Oświadczam, że:</w:t>
      </w:r>
    </w:p>
    <w:p w:rsidR="00900417" w:rsidRPr="005A04C1" w:rsidRDefault="00900417" w:rsidP="00900417">
      <w:pPr>
        <w:pStyle w:val="Akapitzlist"/>
        <w:widowControl/>
        <w:numPr>
          <w:ilvl w:val="0"/>
          <w:numId w:val="1"/>
        </w:numPr>
        <w:spacing w:after="160" w:line="256" w:lineRule="auto"/>
        <w:contextualSpacing/>
        <w:rPr>
          <w:rFonts w:ascii="Times New Roman" w:hAnsi="Times New Roman" w:cs="Times New Roman"/>
          <w:lang w:val="pl-PL"/>
        </w:rPr>
      </w:pPr>
      <w:r w:rsidRPr="005A04C1">
        <w:rPr>
          <w:rFonts w:ascii="Times New Roman" w:hAnsi="Times New Roman" w:cs="Times New Roman"/>
          <w:lang w:val="pl-PL"/>
        </w:rPr>
        <w:t>Jestem uprawniony do występowania w obrocie prawnym zgodnie z wymaganiami ustawowymi.</w:t>
      </w:r>
    </w:p>
    <w:p w:rsidR="00900417" w:rsidRPr="005A04C1" w:rsidRDefault="00900417" w:rsidP="00900417">
      <w:pPr>
        <w:pStyle w:val="Akapitzlist"/>
        <w:widowControl/>
        <w:numPr>
          <w:ilvl w:val="0"/>
          <w:numId w:val="1"/>
        </w:numPr>
        <w:spacing w:after="160" w:line="256" w:lineRule="auto"/>
        <w:contextualSpacing/>
        <w:rPr>
          <w:rFonts w:ascii="Times New Roman" w:hAnsi="Times New Roman" w:cs="Times New Roman"/>
          <w:lang w:val="pl-PL"/>
        </w:rPr>
      </w:pPr>
      <w:r w:rsidRPr="005A04C1">
        <w:rPr>
          <w:rFonts w:ascii="Times New Roman" w:hAnsi="Times New Roman" w:cs="Times New Roman"/>
          <w:lang w:val="pl-PL"/>
        </w:rPr>
        <w:t>Posiadam niezbędną wiedzę i doświadczenie, oraz dysponuję potencjałem technicznymi osobami zdolnymi do wykonania zamówienia.</w:t>
      </w:r>
    </w:p>
    <w:p w:rsidR="00900417" w:rsidRPr="005A04C1" w:rsidRDefault="00900417" w:rsidP="00900417">
      <w:pPr>
        <w:pStyle w:val="Akapitzlist"/>
        <w:widowControl/>
        <w:numPr>
          <w:ilvl w:val="0"/>
          <w:numId w:val="1"/>
        </w:numPr>
        <w:spacing w:after="160" w:line="256" w:lineRule="auto"/>
        <w:contextualSpacing/>
        <w:rPr>
          <w:rFonts w:ascii="Times New Roman" w:hAnsi="Times New Roman" w:cs="Times New Roman"/>
          <w:lang w:val="pl-PL"/>
        </w:rPr>
      </w:pPr>
      <w:r w:rsidRPr="005A04C1">
        <w:rPr>
          <w:rFonts w:ascii="Times New Roman" w:hAnsi="Times New Roman" w:cs="Times New Roman"/>
          <w:lang w:val="pl-PL"/>
        </w:rPr>
        <w:t>Znajduję się w sytuacji zapewniającej wykonanie zamówienia.</w:t>
      </w:r>
    </w:p>
    <w:p w:rsidR="00900417" w:rsidRPr="005A04C1" w:rsidRDefault="00900417" w:rsidP="00900417">
      <w:pPr>
        <w:pStyle w:val="Akapitzlist"/>
        <w:widowControl/>
        <w:numPr>
          <w:ilvl w:val="0"/>
          <w:numId w:val="1"/>
        </w:numPr>
        <w:spacing w:after="160" w:line="256" w:lineRule="auto"/>
        <w:contextualSpacing/>
        <w:rPr>
          <w:rFonts w:ascii="Times New Roman" w:hAnsi="Times New Roman" w:cs="Times New Roman"/>
          <w:lang w:val="pl-PL"/>
        </w:rPr>
      </w:pPr>
      <w:r w:rsidRPr="005A04C1">
        <w:rPr>
          <w:rFonts w:ascii="Times New Roman" w:hAnsi="Times New Roman" w:cs="Times New Roman"/>
          <w:lang w:val="pl-PL"/>
        </w:rPr>
        <w:t>Nie podlegam wykluczeniu z postępowania na podstawie art. 24 Ustawy Prawo zamówień Publicznych.</w:t>
      </w:r>
    </w:p>
    <w:p w:rsidR="00900417" w:rsidRPr="005A04C1" w:rsidRDefault="00900417" w:rsidP="00900417">
      <w:pPr>
        <w:pStyle w:val="Akapitzlist"/>
        <w:widowControl/>
        <w:numPr>
          <w:ilvl w:val="0"/>
          <w:numId w:val="1"/>
        </w:numPr>
        <w:spacing w:after="160" w:line="256" w:lineRule="auto"/>
        <w:contextualSpacing/>
        <w:rPr>
          <w:rFonts w:ascii="Times New Roman" w:hAnsi="Times New Roman" w:cs="Times New Roman"/>
          <w:lang w:val="pl-PL"/>
        </w:rPr>
      </w:pPr>
      <w:r w:rsidRPr="005A04C1">
        <w:rPr>
          <w:rFonts w:ascii="Times New Roman" w:hAnsi="Times New Roman" w:cs="Times New Roman"/>
          <w:lang w:val="pl-PL"/>
        </w:rPr>
        <w:t xml:space="preserve">Wykonawca oświadcza, że numer rachunku rozliczeniowego wskazany we wszystkich fakturach, które będą wystawione w jego imieniu, </w:t>
      </w:r>
      <w:r w:rsidRPr="005A04C1">
        <w:rPr>
          <w:rFonts w:ascii="Times New Roman" w:hAnsi="Times New Roman" w:cs="Times New Roman"/>
          <w:b/>
          <w:lang w:val="pl-PL"/>
        </w:rPr>
        <w:t xml:space="preserve">jest rachunkiem / nie jest rachunkiem* </w:t>
      </w:r>
      <w:r w:rsidRPr="005A04C1">
        <w:rPr>
          <w:rFonts w:ascii="Times New Roman" w:hAnsi="Times New Roman" w:cs="Times New Roman"/>
          <w:lang w:val="pl-PL"/>
        </w:rPr>
        <w:t>dla którego zgodnie z Rozdziałem3a ustawy z dnia 29 sierpnia 1997 r. –Prawo Bankowe (Dz. U. z 2018 poz. 2187 ze zm.) prowadzony jest rachunek VAT.</w:t>
      </w:r>
    </w:p>
    <w:p w:rsidR="00900417" w:rsidRPr="005A04C1" w:rsidRDefault="00900417" w:rsidP="00900417">
      <w:pPr>
        <w:pStyle w:val="Akapitzlist"/>
        <w:rPr>
          <w:rFonts w:ascii="Times New Roman" w:hAnsi="Times New Roman" w:cs="Times New Roman"/>
        </w:rPr>
      </w:pPr>
      <w:r w:rsidRPr="005A04C1">
        <w:rPr>
          <w:rFonts w:ascii="Times New Roman" w:hAnsi="Times New Roman" w:cs="Times New Roman"/>
          <w:b/>
        </w:rPr>
        <w:t>*</w:t>
      </w:r>
      <w:r w:rsidRPr="005A04C1">
        <w:rPr>
          <w:rFonts w:ascii="Times New Roman" w:hAnsi="Times New Roman" w:cs="Times New Roman"/>
        </w:rPr>
        <w:t xml:space="preserve">- </w:t>
      </w:r>
      <w:proofErr w:type="spellStart"/>
      <w:r w:rsidRPr="005A04C1">
        <w:rPr>
          <w:rFonts w:ascii="Times New Roman" w:hAnsi="Times New Roman" w:cs="Times New Roman"/>
        </w:rPr>
        <w:t>odpowiednie</w:t>
      </w:r>
      <w:proofErr w:type="spellEnd"/>
      <w:r w:rsidRPr="005A04C1">
        <w:rPr>
          <w:rFonts w:ascii="Times New Roman" w:hAnsi="Times New Roman" w:cs="Times New Roman"/>
        </w:rPr>
        <w:t xml:space="preserve"> </w:t>
      </w:r>
      <w:proofErr w:type="spellStart"/>
      <w:r w:rsidRPr="005A04C1">
        <w:rPr>
          <w:rFonts w:ascii="Times New Roman" w:hAnsi="Times New Roman" w:cs="Times New Roman"/>
        </w:rPr>
        <w:t>skreślić</w:t>
      </w:r>
      <w:proofErr w:type="spellEnd"/>
    </w:p>
    <w:p w:rsidR="00900417" w:rsidRPr="005A04C1" w:rsidRDefault="00900417" w:rsidP="00900417">
      <w:pPr>
        <w:pStyle w:val="Akapitzlist"/>
        <w:rPr>
          <w:rFonts w:ascii="Times New Roman" w:hAnsi="Times New Roman" w:cs="Times New Roman"/>
        </w:rPr>
      </w:pPr>
    </w:p>
    <w:p w:rsidR="00900417" w:rsidRPr="005A04C1" w:rsidRDefault="00900417" w:rsidP="00900417">
      <w:pPr>
        <w:pStyle w:val="Akapitzlist"/>
        <w:rPr>
          <w:rFonts w:ascii="Times New Roman" w:hAnsi="Times New Roman" w:cs="Times New Roman"/>
        </w:rPr>
      </w:pPr>
    </w:p>
    <w:p w:rsidR="00900417" w:rsidRPr="005A04C1" w:rsidRDefault="00900417" w:rsidP="00900417">
      <w:pPr>
        <w:pStyle w:val="Akapitzlist"/>
        <w:rPr>
          <w:rFonts w:ascii="Times New Roman" w:hAnsi="Times New Roman" w:cs="Times New Roman"/>
        </w:rPr>
      </w:pPr>
    </w:p>
    <w:p w:rsidR="00900417" w:rsidRPr="005A04C1" w:rsidRDefault="00900417" w:rsidP="00900417">
      <w:pPr>
        <w:ind w:left="360"/>
        <w:rPr>
          <w:rFonts w:ascii="Times New Roman" w:hAnsi="Times New Roman" w:cs="Times New Roman"/>
          <w:b/>
        </w:rPr>
      </w:pPr>
    </w:p>
    <w:p w:rsidR="00900417" w:rsidRPr="005A04C1" w:rsidRDefault="00900417" w:rsidP="00900417">
      <w:pPr>
        <w:ind w:left="5040"/>
        <w:jc w:val="center"/>
        <w:rPr>
          <w:rFonts w:ascii="Times New Roman" w:hAnsi="Times New Roman" w:cs="Times New Roman"/>
          <w:b/>
          <w:lang w:val="pl-PL"/>
        </w:rPr>
      </w:pPr>
      <w:r w:rsidRPr="005A04C1">
        <w:rPr>
          <w:rFonts w:ascii="Times New Roman" w:hAnsi="Times New Roman" w:cs="Times New Roman"/>
          <w:b/>
          <w:lang w:val="pl-PL"/>
        </w:rPr>
        <w:t>……………………………………………………..</w:t>
      </w:r>
    </w:p>
    <w:p w:rsidR="00900417" w:rsidRPr="005A04C1" w:rsidRDefault="00900417" w:rsidP="00900417">
      <w:pPr>
        <w:ind w:left="5040"/>
        <w:jc w:val="center"/>
        <w:rPr>
          <w:rFonts w:ascii="Times New Roman" w:hAnsi="Times New Roman" w:cs="Times New Roman"/>
          <w:b/>
          <w:sz w:val="16"/>
          <w:szCs w:val="16"/>
          <w:lang w:val="pl-PL"/>
        </w:rPr>
      </w:pPr>
      <w:r w:rsidRPr="005A04C1">
        <w:rPr>
          <w:rFonts w:ascii="Times New Roman" w:hAnsi="Times New Roman" w:cs="Times New Roman"/>
          <w:b/>
          <w:sz w:val="16"/>
          <w:szCs w:val="16"/>
          <w:lang w:val="pl-PL"/>
        </w:rPr>
        <w:t>Data, podpis i pieczęć Wykonawcy</w:t>
      </w:r>
    </w:p>
    <w:p w:rsidR="00100CA7" w:rsidRDefault="00100CA7"/>
    <w:sectPr w:rsidR="00100CA7" w:rsidSect="001F1FC0">
      <w:pgSz w:w="11908" w:h="17340"/>
      <w:pgMar w:top="1352" w:right="556" w:bottom="633" w:left="115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5184B"/>
    <w:multiLevelType w:val="hybridMultilevel"/>
    <w:tmpl w:val="297A7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A33EF"/>
    <w:rsid w:val="00100CA7"/>
    <w:rsid w:val="00226B49"/>
    <w:rsid w:val="00521F4C"/>
    <w:rsid w:val="005B5496"/>
    <w:rsid w:val="00900417"/>
    <w:rsid w:val="00AA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00417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A33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004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16 w Płocku</dc:creator>
  <cp:lastModifiedBy>SP 16 w Płocku</cp:lastModifiedBy>
  <cp:revision>3</cp:revision>
  <dcterms:created xsi:type="dcterms:W3CDTF">2021-04-30T09:25:00Z</dcterms:created>
  <dcterms:modified xsi:type="dcterms:W3CDTF">2021-04-30T10:16:00Z</dcterms:modified>
</cp:coreProperties>
</file>