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kl.0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03.01.2022r.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KATECHEZA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 xml:space="preserve">Temat : </w:t>
      </w:r>
      <w:r>
        <w:rPr>
          <w:rFonts w:ascii="Verdana" w:hAnsi="Verdana"/>
          <w:b/>
          <w:bCs/>
          <w:sz w:val="28"/>
          <w:szCs w:val="28"/>
          <w:u w:val="single"/>
        </w:rPr>
        <w:t>Z mędrcami kłaniamy się Jezusowi.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>Odmów modlitwę Aniele Boży.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>Podręcznik, str 48 -49.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>Obejrzyj na YouTube film:</w:t>
      </w:r>
    </w:p>
    <w:p>
      <w:pPr>
        <w:pStyle w:val="Normal"/>
        <w:bidi w:val="0"/>
        <w:spacing w:lineRule="auto" w:line="360"/>
        <w:jc w:val="left"/>
        <w:rPr/>
      </w:pPr>
      <w:r>
        <w:rPr>
          <w:rStyle w:val="Czeinternetowe"/>
          <w:rFonts w:eastAsia="Verdana" w:cs="Verdana" w:ascii="Verdana" w:hAnsi="Verdana"/>
          <w:sz w:val="28"/>
          <w:szCs w:val="28"/>
        </w:rPr>
        <w:t>https://www.youtube.com/watch?v=WrFMzm21Nlw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>OPOWIEŚĆ O TRZECH KRÓLACH</w:t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>
          <w:rFonts w:eastAsia="Verdana" w:cs="Verdana" w:ascii="Verdana" w:hAnsi="Verdana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20320</wp:posOffset>
            </wp:positionH>
            <wp:positionV relativeFrom="paragraph">
              <wp:posOffset>55880</wp:posOffset>
            </wp:positionV>
            <wp:extent cx="5546090" cy="51644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51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516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>
          <w:rFonts w:eastAsia="Verdana" w:cs="Verdana" w:ascii="Verdana" w:hAnsi="Verdana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379095</wp:posOffset>
            </wp:positionH>
            <wp:positionV relativeFrom="paragraph">
              <wp:posOffset>829945</wp:posOffset>
            </wp:positionV>
            <wp:extent cx="5546090" cy="557974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4771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557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2</Pages>
  <Words>27</Words>
  <Characters>191</Characters>
  <CharactersWithSpaces>209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2022-01-02T20:30:58Z</dcterms:created>
  <dc:creator/>
  <dc:description/>
  <dc:language>pl-PL</dc:language>
  <cp:lastModifiedBy/>
  <dcterms:modified xsi:type="dcterms:W3CDTF">2022-01-02T21:16:10Z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