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48BD" w14:textId="136E1FC8" w:rsidR="0013364C" w:rsidRPr="00FA66E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3661E41D" w14:textId="47290B4E" w:rsidR="00340BC7" w:rsidRPr="00FA66E8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A66E8">
        <w:rPr>
          <w:rFonts w:asciiTheme="minorHAnsi" w:hAnsiTheme="minorHAnsi" w:cstheme="minorHAnsi"/>
          <w:szCs w:val="20"/>
          <w:lang w:eastAsia="en-US"/>
        </w:rPr>
        <w:t xml:space="preserve">Vyhlasujem, že </w:t>
      </w:r>
      <w:r w:rsidR="00340BC7" w:rsidRPr="00FA66E8">
        <w:rPr>
          <w:rFonts w:asciiTheme="minorHAnsi" w:hAnsiTheme="minorHAnsi" w:cstheme="minorHAnsi"/>
          <w:szCs w:val="20"/>
          <w:lang w:eastAsia="en-US"/>
        </w:rPr>
        <w:t>dieťa/</w:t>
      </w:r>
      <w:r w:rsidR="00881740" w:rsidRPr="00FA66E8">
        <w:rPr>
          <w:rFonts w:asciiTheme="minorHAnsi" w:hAnsiTheme="minorHAnsi" w:cstheme="minorHAnsi"/>
          <w:szCs w:val="20"/>
          <w:lang w:eastAsia="en-US"/>
        </w:rPr>
        <w:t>žiak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 xml:space="preserve"> ..........</w:t>
      </w:r>
      <w:r w:rsidR="000070F4" w:rsidRPr="00FA66E8">
        <w:rPr>
          <w:rFonts w:asciiTheme="minorHAnsi" w:hAnsiTheme="minorHAnsi" w:cstheme="minorHAnsi"/>
          <w:szCs w:val="20"/>
          <w:lang w:eastAsia="en-US"/>
        </w:rPr>
        <w:t>............................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>...................................</w:t>
      </w:r>
      <w:r w:rsidR="001C484A" w:rsidRPr="00FA66E8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FA66E8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FA66E8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FA66E8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 xml:space="preserve"> neprejavuje príznaky akútneho ochorenia</w:t>
      </w:r>
      <w:r w:rsidR="00C14E57" w:rsidRPr="00FA66E8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FA66E8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FA66E8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FA66E8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FA66E8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FA66E8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FA66E8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FA66E8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FA66E8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FA66E8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36AA79AB" w14:textId="521C1582" w:rsidR="0013364C" w:rsidRPr="00FA66E8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A66E8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FA66E8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Pr="00FA66E8">
        <w:rPr>
          <w:rFonts w:asciiTheme="minorHAnsi" w:hAnsiTheme="minorHAnsi" w:cstheme="minorHAnsi"/>
          <w:szCs w:val="20"/>
          <w:lang w:eastAsia="en-US"/>
        </w:rPr>
        <w:t>dieťaťu/</w:t>
      </w:r>
      <w:r w:rsidR="003255A1" w:rsidRPr="00FA66E8">
        <w:rPr>
          <w:rFonts w:asciiTheme="minorHAnsi" w:hAnsiTheme="minorHAnsi" w:cstheme="minorHAnsi"/>
          <w:szCs w:val="20"/>
          <w:lang w:eastAsia="en-US"/>
        </w:rPr>
        <w:t>žiakovi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FA66E8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450A5B07" w14:textId="50463534" w:rsidR="0013364C" w:rsidRPr="00FA66E8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A66E8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FA66E8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Pr="00FA66E8">
        <w:rPr>
          <w:rFonts w:asciiTheme="minorHAnsi" w:hAnsiTheme="minorHAnsi" w:cstheme="minorHAnsi"/>
          <w:szCs w:val="20"/>
          <w:lang w:eastAsia="en-US"/>
        </w:rPr>
        <w:t>dieťa/</w:t>
      </w:r>
      <w:r w:rsidR="000070F4" w:rsidRPr="00FA66E8">
        <w:rPr>
          <w:rFonts w:asciiTheme="minorHAnsi" w:hAnsiTheme="minorHAnsi" w:cstheme="minorHAnsi"/>
          <w:szCs w:val="20"/>
          <w:lang w:eastAsia="en-US"/>
        </w:rPr>
        <w:t>žiak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 xml:space="preserve">, jeho </w:t>
      </w:r>
      <w:r w:rsidRPr="00FA66E8">
        <w:rPr>
          <w:rFonts w:asciiTheme="minorHAnsi" w:hAnsiTheme="minorHAnsi" w:cstheme="minorHAnsi"/>
          <w:szCs w:val="20"/>
          <w:lang w:eastAsia="en-US"/>
        </w:rPr>
        <w:t>zákonní zástupcovia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 xml:space="preserve"> alebo iné osoby, ktoré s ním žijú spoločne v domácnosti, prišli v priebehu ostatnéh</w:t>
      </w:r>
      <w:r w:rsidR="00FC2D9A" w:rsidRPr="00FA66E8">
        <w:rPr>
          <w:rFonts w:asciiTheme="minorHAnsi" w:hAnsiTheme="minorHAnsi" w:cstheme="minorHAnsi"/>
          <w:szCs w:val="20"/>
          <w:lang w:eastAsia="en-US"/>
        </w:rPr>
        <w:t>o týždňa</w:t>
      </w:r>
      <w:r w:rsidR="0013364C" w:rsidRPr="00FA66E8">
        <w:rPr>
          <w:rFonts w:asciiTheme="minorHAnsi" w:hAnsiTheme="minorHAnsi" w:cstheme="minorHAnsi"/>
          <w:szCs w:val="20"/>
          <w:lang w:eastAsia="en-US"/>
        </w:rPr>
        <w:t xml:space="preserve"> do styku</w:t>
      </w:r>
      <w:r w:rsidR="00E5016C" w:rsidRPr="00FA66E8">
        <w:rPr>
          <w:rFonts w:asciiTheme="minorHAnsi" w:hAnsiTheme="minorHAnsi" w:cstheme="minorHAnsi"/>
          <w:szCs w:val="20"/>
          <w:lang w:eastAsia="en-US"/>
        </w:rPr>
        <w:t xml:space="preserve"> s osobami </w:t>
      </w:r>
      <w:r w:rsidR="00C05F7B" w:rsidRPr="00FA66E8">
        <w:rPr>
          <w:rFonts w:asciiTheme="minorHAnsi" w:hAnsiTheme="minorHAnsi" w:cstheme="minorHAnsi"/>
          <w:szCs w:val="20"/>
          <w:lang w:eastAsia="en-US"/>
        </w:rPr>
        <w:t>podozrivými alebo chorými na ochorenie C</w:t>
      </w:r>
      <w:r w:rsidR="004C7795" w:rsidRPr="00FA66E8">
        <w:rPr>
          <w:rFonts w:asciiTheme="minorHAnsi" w:hAnsiTheme="minorHAnsi" w:cstheme="minorHAnsi"/>
          <w:szCs w:val="20"/>
          <w:lang w:eastAsia="en-US"/>
        </w:rPr>
        <w:t>OVID-</w:t>
      </w:r>
      <w:r w:rsidR="00C05F7B" w:rsidRPr="00FA66E8">
        <w:rPr>
          <w:rFonts w:asciiTheme="minorHAnsi" w:hAnsiTheme="minorHAnsi" w:cstheme="minorHAnsi"/>
          <w:szCs w:val="20"/>
          <w:lang w:eastAsia="en-US"/>
        </w:rPr>
        <w:t>19.</w:t>
      </w:r>
      <w:r w:rsidR="004C5535" w:rsidRPr="00FA66E8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</w:p>
    <w:p w14:paraId="37746A88" w14:textId="593E9F0A" w:rsidR="00881740" w:rsidRPr="00415F65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A66E8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0301F6C" w14:textId="1EB00E1B" w:rsidR="00881740" w:rsidRPr="00415F65" w:rsidRDefault="0013364C" w:rsidP="00FA66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r w:rsidRPr="00415F65">
        <w:rPr>
          <w:rFonts w:asciiTheme="minorHAnsi" w:hAnsiTheme="minorHAnsi" w:cstheme="minorHAnsi"/>
          <w:sz w:val="22"/>
          <w:szCs w:val="20"/>
          <w:lang w:eastAsia="en-US"/>
        </w:rPr>
        <w:t>V ..........................</w:t>
      </w:r>
      <w:r w:rsidR="00881740" w:rsidRPr="00415F65">
        <w:rPr>
          <w:rFonts w:asciiTheme="minorHAnsi" w:hAnsiTheme="minorHAnsi" w:cstheme="minorHAnsi"/>
          <w:sz w:val="22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FA66E8" w14:paraId="1873D1A3" w14:textId="77777777" w:rsidTr="009E3463">
        <w:tc>
          <w:tcPr>
            <w:tcW w:w="4815" w:type="dxa"/>
          </w:tcPr>
          <w:p w14:paraId="65884078" w14:textId="26DBD362" w:rsidR="0013364C" w:rsidRPr="00FA66E8" w:rsidRDefault="0013364C" w:rsidP="009E3463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FA66E8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Meno a priezvisko zák</w:t>
            </w:r>
            <w:r w:rsidR="009E3463" w:rsidRPr="00FA66E8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onného</w:t>
            </w:r>
            <w:r w:rsidRPr="00FA66E8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FA66E8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13364C" w:rsidRPr="00FA66E8" w14:paraId="343956EA" w14:textId="77777777" w:rsidTr="009E3463">
        <w:tc>
          <w:tcPr>
            <w:tcW w:w="4815" w:type="dxa"/>
          </w:tcPr>
          <w:p w14:paraId="2E3E152F" w14:textId="77777777" w:rsidR="0013364C" w:rsidRPr="00FA66E8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FA66E8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FA66E8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13364C" w:rsidRPr="00FA66E8" w14:paraId="461CC083" w14:textId="77777777" w:rsidTr="009E3463">
        <w:tc>
          <w:tcPr>
            <w:tcW w:w="4815" w:type="dxa"/>
          </w:tcPr>
          <w:p w14:paraId="16C81C56" w14:textId="77777777" w:rsidR="0013364C" w:rsidRPr="00FA66E8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FA66E8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FA66E8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13364C" w:rsidRPr="00FA66E8" w14:paraId="14717C87" w14:textId="77777777" w:rsidTr="009E3463">
        <w:tc>
          <w:tcPr>
            <w:tcW w:w="4815" w:type="dxa"/>
          </w:tcPr>
          <w:p w14:paraId="58123DFA" w14:textId="77777777" w:rsidR="0013364C" w:rsidRPr="00FA66E8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FA66E8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FA66E8" w:rsidRDefault="0013364C" w:rsidP="0013364C">
            <w:pPr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</w:tbl>
    <w:p w14:paraId="60C2FBA4" w14:textId="77777777"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7"/>
        <w:gridCol w:w="2247"/>
      </w:tblGrid>
      <w:tr w:rsidR="00FA66E8" w14:paraId="669F5ECD" w14:textId="77777777" w:rsidTr="00286A3E">
        <w:trPr>
          <w:trHeight w:val="333"/>
        </w:trPr>
        <w:tc>
          <w:tcPr>
            <w:tcW w:w="2246" w:type="dxa"/>
          </w:tcPr>
          <w:p w14:paraId="02C6011E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Dátum:</w:t>
            </w:r>
          </w:p>
        </w:tc>
        <w:tc>
          <w:tcPr>
            <w:tcW w:w="2246" w:type="dxa"/>
          </w:tcPr>
          <w:p w14:paraId="01259DF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Podpis:</w:t>
            </w:r>
          </w:p>
        </w:tc>
        <w:tc>
          <w:tcPr>
            <w:tcW w:w="2247" w:type="dxa"/>
          </w:tcPr>
          <w:p w14:paraId="1B2AAE55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Dátum:</w:t>
            </w:r>
          </w:p>
        </w:tc>
        <w:tc>
          <w:tcPr>
            <w:tcW w:w="2247" w:type="dxa"/>
          </w:tcPr>
          <w:p w14:paraId="4F6EBEE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Podpis:</w:t>
            </w:r>
          </w:p>
        </w:tc>
      </w:tr>
      <w:tr w:rsidR="00FA66E8" w14:paraId="6D633EC8" w14:textId="77777777" w:rsidTr="00286A3E">
        <w:trPr>
          <w:trHeight w:val="333"/>
        </w:trPr>
        <w:tc>
          <w:tcPr>
            <w:tcW w:w="2246" w:type="dxa"/>
          </w:tcPr>
          <w:p w14:paraId="0B04D8C2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53FC4EBC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11656E59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7B46FCF5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7E5CFDCA" w14:textId="77777777" w:rsidTr="00286A3E">
        <w:trPr>
          <w:trHeight w:val="333"/>
        </w:trPr>
        <w:tc>
          <w:tcPr>
            <w:tcW w:w="2246" w:type="dxa"/>
          </w:tcPr>
          <w:p w14:paraId="136C818F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44B30B03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23BA578B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3EBD4716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5070DD36" w14:textId="77777777" w:rsidTr="00286A3E">
        <w:trPr>
          <w:trHeight w:val="333"/>
        </w:trPr>
        <w:tc>
          <w:tcPr>
            <w:tcW w:w="2246" w:type="dxa"/>
          </w:tcPr>
          <w:p w14:paraId="508136A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081B7447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20486AB6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15329452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40E72CEE" w14:textId="77777777" w:rsidTr="00286A3E">
        <w:trPr>
          <w:trHeight w:val="333"/>
        </w:trPr>
        <w:tc>
          <w:tcPr>
            <w:tcW w:w="2246" w:type="dxa"/>
          </w:tcPr>
          <w:p w14:paraId="14E34F24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6F5FC87B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489AFD8F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7CFE3FEC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34285EF4" w14:textId="77777777" w:rsidTr="00286A3E">
        <w:trPr>
          <w:trHeight w:val="333"/>
        </w:trPr>
        <w:tc>
          <w:tcPr>
            <w:tcW w:w="2246" w:type="dxa"/>
          </w:tcPr>
          <w:p w14:paraId="7FB38B63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25F74882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1AA55A4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548602DB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5032427B" w14:textId="77777777" w:rsidTr="00286A3E">
        <w:trPr>
          <w:trHeight w:val="333"/>
        </w:trPr>
        <w:tc>
          <w:tcPr>
            <w:tcW w:w="2246" w:type="dxa"/>
          </w:tcPr>
          <w:p w14:paraId="0BCF96DA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35DAE55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299DF528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2BD2C73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0CC4CD26" w14:textId="77777777" w:rsidTr="00286A3E">
        <w:trPr>
          <w:trHeight w:val="333"/>
        </w:trPr>
        <w:tc>
          <w:tcPr>
            <w:tcW w:w="2246" w:type="dxa"/>
          </w:tcPr>
          <w:p w14:paraId="332D41E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6A46E162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3C4166F6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3417B699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70644610" w14:textId="77777777" w:rsidTr="00286A3E">
        <w:trPr>
          <w:trHeight w:val="312"/>
        </w:trPr>
        <w:tc>
          <w:tcPr>
            <w:tcW w:w="2246" w:type="dxa"/>
          </w:tcPr>
          <w:p w14:paraId="74FEDBCE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70436618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64B09516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65545C42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17BEFF6D" w14:textId="77777777" w:rsidTr="00286A3E">
        <w:trPr>
          <w:trHeight w:val="333"/>
        </w:trPr>
        <w:tc>
          <w:tcPr>
            <w:tcW w:w="2246" w:type="dxa"/>
          </w:tcPr>
          <w:p w14:paraId="51E0B7D7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34F99FD4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677550FE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1AB11D55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177CCDAD" w14:textId="77777777" w:rsidTr="00286A3E">
        <w:trPr>
          <w:trHeight w:val="333"/>
        </w:trPr>
        <w:tc>
          <w:tcPr>
            <w:tcW w:w="2246" w:type="dxa"/>
          </w:tcPr>
          <w:p w14:paraId="1559BF42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2F0B0578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54DD92C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5355A3E1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62F01BA8" w14:textId="77777777" w:rsidTr="00286A3E">
        <w:trPr>
          <w:trHeight w:val="333"/>
        </w:trPr>
        <w:tc>
          <w:tcPr>
            <w:tcW w:w="2246" w:type="dxa"/>
          </w:tcPr>
          <w:p w14:paraId="29EB1EA5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3C036DA5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6A921447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0120D09F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37559EFB" w14:textId="77777777" w:rsidTr="00286A3E">
        <w:trPr>
          <w:trHeight w:val="333"/>
        </w:trPr>
        <w:tc>
          <w:tcPr>
            <w:tcW w:w="2246" w:type="dxa"/>
          </w:tcPr>
          <w:p w14:paraId="3061E934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373C47C8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1E9A9FF8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2CF7BE8B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56BE9449" w14:textId="77777777" w:rsidTr="00286A3E">
        <w:trPr>
          <w:trHeight w:val="333"/>
        </w:trPr>
        <w:tc>
          <w:tcPr>
            <w:tcW w:w="2246" w:type="dxa"/>
          </w:tcPr>
          <w:p w14:paraId="6AC0DDC5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0408BF90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5EA9A77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2D8B5EBF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A66E8" w14:paraId="51DDCD5C" w14:textId="77777777" w:rsidTr="00286A3E">
        <w:trPr>
          <w:trHeight w:val="333"/>
        </w:trPr>
        <w:tc>
          <w:tcPr>
            <w:tcW w:w="2246" w:type="dxa"/>
          </w:tcPr>
          <w:p w14:paraId="684B989F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6" w:type="dxa"/>
          </w:tcPr>
          <w:p w14:paraId="372AFF60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0793EA22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47" w:type="dxa"/>
          </w:tcPr>
          <w:p w14:paraId="5089CF2D" w14:textId="77777777" w:rsidR="00FA66E8" w:rsidRDefault="00FA66E8" w:rsidP="00286A3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319EB89" w14:textId="77777777" w:rsidR="00FA66E8" w:rsidRPr="0013364C" w:rsidRDefault="00FA66E8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FA66E8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09C0" w14:textId="77777777" w:rsidR="00805213" w:rsidRDefault="00805213" w:rsidP="0013364C">
      <w:r>
        <w:separator/>
      </w:r>
    </w:p>
  </w:endnote>
  <w:endnote w:type="continuationSeparator" w:id="0">
    <w:p w14:paraId="0F234BA6" w14:textId="77777777" w:rsidR="00805213" w:rsidRDefault="008052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414F" w14:textId="77777777" w:rsidR="00805213" w:rsidRDefault="00805213" w:rsidP="0013364C">
      <w:r>
        <w:separator/>
      </w:r>
    </w:p>
  </w:footnote>
  <w:footnote w:type="continuationSeparator" w:id="0">
    <w:p w14:paraId="1AAB94E9" w14:textId="77777777" w:rsidR="00805213" w:rsidRDefault="00805213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15F65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B22CA"/>
    <w:rsid w:val="007134B1"/>
    <w:rsid w:val="00805213"/>
    <w:rsid w:val="00881740"/>
    <w:rsid w:val="008F2B4B"/>
    <w:rsid w:val="0092562B"/>
    <w:rsid w:val="009D2817"/>
    <w:rsid w:val="009E3463"/>
    <w:rsid w:val="00A60E99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A043B"/>
    <w:rsid w:val="00F80420"/>
    <w:rsid w:val="00FA66E8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B2B4-F946-4C72-AE54-A267944B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2020-09-21T08:29:00Z</cp:lastPrinted>
  <dcterms:created xsi:type="dcterms:W3CDTF">2020-09-21T08:30:00Z</dcterms:created>
  <dcterms:modified xsi:type="dcterms:W3CDTF">2020-09-21T08:30:00Z</dcterms:modified>
</cp:coreProperties>
</file>