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EC" w:rsidRPr="008779EC" w:rsidRDefault="008779EC" w:rsidP="003C3620">
      <w:pPr>
        <w:pStyle w:val="NormalnyWeb"/>
        <w:shd w:val="clear" w:color="auto" w:fill="E7E6E6" w:themeFill="background2"/>
        <w:spacing w:before="0" w:beforeAutospacing="0" w:after="0" w:afterAutospacing="0"/>
        <w:ind w:firstLine="708"/>
        <w:rPr>
          <w:rFonts w:ascii="inherit" w:hAnsi="inherit" w:cs="Arial"/>
          <w:b/>
          <w:bCs/>
          <w:i/>
          <w:color w:val="C00000"/>
        </w:rPr>
      </w:pPr>
      <w:r w:rsidRPr="008779EC">
        <w:rPr>
          <w:rFonts w:ascii="inherit" w:hAnsi="inherit" w:cs="Arial"/>
          <w:b/>
          <w:bCs/>
          <w:i/>
          <w:color w:val="C00000"/>
        </w:rPr>
        <w:t>Narkotyki</w:t>
      </w:r>
      <w:r>
        <w:rPr>
          <w:rFonts w:ascii="inherit" w:hAnsi="inherit" w:cs="Arial"/>
          <w:b/>
          <w:bCs/>
          <w:i/>
          <w:color w:val="C00000"/>
        </w:rPr>
        <w:t xml:space="preserve"> ?</w:t>
      </w:r>
    </w:p>
    <w:p w:rsidR="008779EC" w:rsidRPr="008779EC" w:rsidRDefault="008779EC" w:rsidP="00CE53F2">
      <w:pPr>
        <w:pStyle w:val="NormalnyWeb"/>
        <w:shd w:val="clear" w:color="auto" w:fill="E7E6E6" w:themeFill="background2"/>
        <w:spacing w:before="0" w:beforeAutospacing="0" w:after="0" w:afterAutospacing="0"/>
        <w:rPr>
          <w:rFonts w:ascii="inherit" w:hAnsi="inherit" w:cs="Arial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hAnsi="inherit" w:cs="Arial"/>
          <w:b/>
          <w:bCs/>
          <w:i/>
          <w:color w:val="FF0000"/>
          <w:sz w:val="22"/>
          <w:szCs w:val="22"/>
        </w:rPr>
        <w:tab/>
      </w:r>
      <w:r w:rsidRPr="008779EC">
        <w:rPr>
          <w:rFonts w:ascii="inherit" w:hAnsi="inherit" w:cs="Arial"/>
          <w:b/>
          <w:bCs/>
          <w:i/>
          <w:color w:val="FF0000"/>
        </w:rPr>
        <w:t xml:space="preserve">       </w:t>
      </w:r>
      <w:r w:rsidRPr="008779EC">
        <w:rPr>
          <w:rFonts w:ascii="inherit" w:hAnsi="inherit" w:cs="Arial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mnie nie kręci !</w:t>
      </w:r>
      <w:r w:rsidR="00C94F2A">
        <w:rPr>
          <w:rFonts w:ascii="inherit" w:hAnsi="inherit" w:cs="Arial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</w:p>
    <w:p w:rsidR="009B432B" w:rsidRDefault="003C3620" w:rsidP="003C3620">
      <w:pPr>
        <w:pStyle w:val="NormalnyWeb"/>
        <w:shd w:val="clear" w:color="auto" w:fill="E7E6E6" w:themeFill="background2"/>
        <w:spacing w:before="0" w:beforeAutospacing="0" w:after="200" w:afterAutospacing="0"/>
        <w:rPr>
          <w:rFonts w:ascii="inherit" w:hAnsi="inherit" w:cs="Arial"/>
          <w:b/>
          <w:bCs/>
          <w:color w:val="2F2F2F"/>
          <w:sz w:val="18"/>
          <w:szCs w:val="18"/>
        </w:rPr>
      </w:pPr>
      <w:r>
        <w:rPr>
          <w:rFonts w:ascii="inherit" w:hAnsi="inherit" w:cs="Arial"/>
          <w:b/>
          <w:bCs/>
          <w:color w:val="2F2F2F"/>
          <w:sz w:val="18"/>
          <w:szCs w:val="18"/>
        </w:rPr>
        <w:t xml:space="preserve">                                                                                                  </w:t>
      </w:r>
      <w:r w:rsidR="00C94F2A">
        <w:rPr>
          <w:noProof/>
        </w:rPr>
        <w:drawing>
          <wp:inline distT="0" distB="0" distL="0" distR="0" wp14:anchorId="4943FFA0" wp14:editId="50B274CA">
            <wp:extent cx="2346130" cy="1565088"/>
            <wp:effectExtent l="0" t="0" r="0" b="7620"/>
            <wp:docPr id="2" name="Obraz 2" descr="https://www.trzezwyumysl.pl/wp-content/uploads/2019/08/NARKOTYK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zezwyumysl.pl/wp-content/uploads/2019/08/NARKOTYKI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30" cy="15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2B" w:rsidRDefault="008779EC" w:rsidP="003C3620">
      <w:pPr>
        <w:pStyle w:val="NormalnyWeb"/>
        <w:shd w:val="clear" w:color="auto" w:fill="E7E6E6" w:themeFill="background2"/>
        <w:spacing w:before="0" w:beforeAutospacing="0" w:after="0" w:afterAutospacing="0"/>
        <w:ind w:firstLine="708"/>
        <w:rPr>
          <w:rFonts w:ascii="Arial" w:hAnsi="Arial" w:cs="Arial"/>
          <w:color w:val="2F2F2F"/>
          <w:sz w:val="20"/>
          <w:szCs w:val="20"/>
        </w:rPr>
      </w:pPr>
      <w:r w:rsidRPr="008779EC">
        <w:rPr>
          <w:rFonts w:ascii="inherit" w:hAnsi="inherit" w:cs="Arial"/>
          <w:b/>
          <w:bCs/>
          <w:color w:val="2F2F2F"/>
          <w:sz w:val="20"/>
          <w:szCs w:val="20"/>
        </w:rPr>
        <w:t>Kampania - "Narkotyki</w:t>
      </w:r>
      <w:r w:rsidR="009B432B">
        <w:rPr>
          <w:rFonts w:ascii="inherit" w:hAnsi="inherit" w:cs="Arial"/>
          <w:b/>
          <w:bCs/>
          <w:color w:val="2F2F2F"/>
          <w:sz w:val="20"/>
          <w:szCs w:val="20"/>
        </w:rPr>
        <w:t xml:space="preserve">? To mnie nie kręci! </w:t>
      </w:r>
      <w:r w:rsidRPr="008779EC">
        <w:rPr>
          <w:rFonts w:ascii="Arial" w:hAnsi="Arial" w:cs="Arial"/>
          <w:color w:val="2F2F2F"/>
          <w:sz w:val="20"/>
          <w:szCs w:val="20"/>
        </w:rPr>
        <w:t xml:space="preserve"> skierowana jes</w:t>
      </w:r>
      <w:r w:rsidR="009B432B">
        <w:rPr>
          <w:rFonts w:ascii="Arial" w:hAnsi="Arial" w:cs="Arial"/>
          <w:color w:val="2F2F2F"/>
          <w:sz w:val="20"/>
          <w:szCs w:val="20"/>
        </w:rPr>
        <w:t>t do uczniów klas V - VIII</w:t>
      </w:r>
      <w:r w:rsidRPr="008779EC"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750D48" w:rsidRPr="00DD7FA2" w:rsidRDefault="00750D48" w:rsidP="009B432B">
      <w:pPr>
        <w:pStyle w:val="NormalnyWeb"/>
        <w:shd w:val="clear" w:color="auto" w:fill="E7E6E6" w:themeFill="background2"/>
        <w:spacing w:before="0" w:beforeAutospacing="0" w:after="0" w:afterAutospacing="0"/>
        <w:rPr>
          <w:rFonts w:ascii="Verdana" w:hAnsi="Verdana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oraz rodziców.</w:t>
      </w:r>
    </w:p>
    <w:p w:rsidR="00497EAB" w:rsidRDefault="00497EAB" w:rsidP="00CE53F2">
      <w:pPr>
        <w:pStyle w:val="NormalnyWeb"/>
        <w:shd w:val="clear" w:color="auto" w:fill="E7E6E6" w:themeFill="background2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Celem kampanii jest</w:t>
      </w:r>
      <w:r w:rsidR="00750D48">
        <w:rPr>
          <w:rFonts w:ascii="Arial" w:hAnsi="Arial" w:cs="Arial"/>
          <w:color w:val="2F2F2F"/>
          <w:sz w:val="20"/>
          <w:szCs w:val="20"/>
        </w:rPr>
        <w:t xml:space="preserve"> wzmocnienie wśród uczniów poczucia odpowiedzialności za siebie i inne osoby,</w:t>
      </w:r>
      <w:r>
        <w:rPr>
          <w:rFonts w:ascii="Arial" w:hAnsi="Arial" w:cs="Arial"/>
          <w:color w:val="2F2F2F"/>
          <w:sz w:val="20"/>
          <w:szCs w:val="20"/>
        </w:rPr>
        <w:t xml:space="preserve"> dostarczenie rzetelnych informacji na temat skutków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zachowań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ryzykownych związany</w:t>
      </w:r>
      <w:r w:rsidR="00A9557B">
        <w:rPr>
          <w:rFonts w:ascii="Arial" w:hAnsi="Arial" w:cs="Arial"/>
          <w:color w:val="2F2F2F"/>
          <w:sz w:val="20"/>
          <w:szCs w:val="20"/>
        </w:rPr>
        <w:t>ch z używaniem narkotyków lub dopalaczy</w:t>
      </w:r>
      <w:r>
        <w:rPr>
          <w:rFonts w:ascii="Arial" w:hAnsi="Arial" w:cs="Arial"/>
          <w:color w:val="2F2F2F"/>
          <w:sz w:val="20"/>
          <w:szCs w:val="20"/>
        </w:rPr>
        <w:t>, oraz  przeciwdziałanie próbom ich użycia  przez młodzież.</w:t>
      </w:r>
      <w:r w:rsidRPr="008779EC"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CE53F2" w:rsidRPr="00CE53F2" w:rsidRDefault="00CE53F2" w:rsidP="00CE53F2">
      <w:pPr>
        <w:pStyle w:val="NormalnyWeb"/>
        <w:shd w:val="clear" w:color="auto" w:fill="E7E6E6" w:themeFill="background2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E53F2">
        <w:rPr>
          <w:rFonts w:ascii="Arial" w:hAnsi="Arial" w:cs="Arial"/>
          <w:color w:val="000000"/>
          <w:sz w:val="20"/>
          <w:szCs w:val="20"/>
        </w:rPr>
        <w:t>Zastosowana strategia informacyjna ma ponadto na celu dostarczenie informacji o konsekwencjach zdrowotnych, społecznych a także prawnych posiadania, zażywania czy udzielania innej osobie substancji psychoaktywnych.</w:t>
      </w:r>
    </w:p>
    <w:p w:rsidR="00CE53F2" w:rsidRDefault="00CE53F2" w:rsidP="00CE53F2">
      <w:pPr>
        <w:pStyle w:val="NormalnyWeb"/>
        <w:shd w:val="clear" w:color="auto" w:fill="E7E6E6" w:themeFill="background2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E53F2">
        <w:rPr>
          <w:rFonts w:ascii="Arial" w:hAnsi="Arial" w:cs="Arial"/>
          <w:color w:val="000000"/>
          <w:sz w:val="20"/>
          <w:szCs w:val="20"/>
        </w:rPr>
        <w:t xml:space="preserve">Dzięki temu młodzież i rodzice otrzymają pakiet informacji, który umożliwi świadome dokonywanie osobistych wyborów oraz ograniczy gotowość do podejmowania </w:t>
      </w:r>
      <w:proofErr w:type="spellStart"/>
      <w:r w:rsidRPr="00CE53F2">
        <w:rPr>
          <w:rFonts w:ascii="Arial" w:hAnsi="Arial" w:cs="Arial"/>
          <w:color w:val="000000"/>
          <w:sz w:val="20"/>
          <w:szCs w:val="20"/>
        </w:rPr>
        <w:t>zachowań</w:t>
      </w:r>
      <w:proofErr w:type="spellEnd"/>
      <w:r w:rsidRPr="00CE53F2">
        <w:rPr>
          <w:rFonts w:ascii="Arial" w:hAnsi="Arial" w:cs="Arial"/>
          <w:color w:val="000000"/>
          <w:sz w:val="20"/>
          <w:szCs w:val="20"/>
        </w:rPr>
        <w:t xml:space="preserve"> ryzykownych przy zas</w:t>
      </w:r>
      <w:r w:rsidR="003C3620">
        <w:rPr>
          <w:rFonts w:ascii="Arial" w:hAnsi="Arial" w:cs="Arial"/>
          <w:color w:val="000000"/>
          <w:sz w:val="20"/>
          <w:szCs w:val="20"/>
        </w:rPr>
        <w:t>tosowaniu czynników chroniących</w:t>
      </w:r>
    </w:p>
    <w:p w:rsidR="003C3620" w:rsidRPr="00CE53F2" w:rsidRDefault="003C3620" w:rsidP="00CE53F2">
      <w:pPr>
        <w:pStyle w:val="NormalnyWeb"/>
        <w:shd w:val="clear" w:color="auto" w:fill="E7E6E6" w:themeFill="background2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350AB6" w:rsidRDefault="00350AB6"/>
    <w:p w:rsidR="00DD7FA2" w:rsidRDefault="003C3620" w:rsidP="00DD7FA2">
      <w:pPr>
        <w:shd w:val="clear" w:color="auto" w:fill="FFE599" w:themeFill="accent4" w:themeFillTint="66"/>
        <w:rPr>
          <w:b/>
          <w:i/>
          <w:color w:val="7030A0"/>
          <w:sz w:val="24"/>
          <w:szCs w:val="24"/>
        </w:rPr>
      </w:pPr>
      <w:r w:rsidRPr="003C3620">
        <w:rPr>
          <w:b/>
          <w:i/>
          <w:noProof/>
          <w:color w:val="FF0000"/>
          <w:sz w:val="24"/>
          <w:szCs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69608F0" wp14:editId="14E1A09A">
            <wp:simplePos x="0" y="0"/>
            <wp:positionH relativeFrom="column">
              <wp:posOffset>3658059</wp:posOffset>
            </wp:positionH>
            <wp:positionV relativeFrom="paragraph">
              <wp:posOffset>220980</wp:posOffset>
            </wp:positionV>
            <wp:extent cx="1487981" cy="2095500"/>
            <wp:effectExtent l="0" t="0" r="0" b="0"/>
            <wp:wrapNone/>
            <wp:docPr id="3" name="Obraz 3" descr="C:\Users\naucz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08" cy="21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620" w:rsidRDefault="00DD7FA2" w:rsidP="00DD7FA2">
      <w:pPr>
        <w:shd w:val="clear" w:color="auto" w:fill="FFE599" w:themeFill="accent4" w:themeFillTint="66"/>
        <w:spacing w:after="0"/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color w:val="7030A0"/>
          <w:sz w:val="24"/>
          <w:szCs w:val="24"/>
        </w:rPr>
        <w:tab/>
      </w:r>
      <w:r w:rsidRPr="00DD7FA2"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ZACHOWAJ</w:t>
      </w:r>
      <w:r w:rsidR="003C3620"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3C3620" w:rsidRDefault="003C3620" w:rsidP="00DD7FA2">
      <w:pPr>
        <w:shd w:val="clear" w:color="auto" w:fill="FFE599" w:themeFill="accent4" w:themeFillTint="66"/>
        <w:spacing w:after="0"/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TRZEŹWY  UMYSŁ</w:t>
      </w:r>
    </w:p>
    <w:p w:rsidR="00DD7FA2" w:rsidRPr="003C3620" w:rsidRDefault="003C3620" w:rsidP="003C3620">
      <w:pPr>
        <w:shd w:val="clear" w:color="auto" w:fill="FFE599" w:themeFill="accent4" w:themeFillTint="66"/>
        <w:spacing w:after="0"/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C94F2A"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i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</w:t>
      </w:r>
    </w:p>
    <w:p w:rsidR="00DD7FA2" w:rsidRDefault="00DD7FA2" w:rsidP="00DD7FA2">
      <w:pPr>
        <w:shd w:val="clear" w:color="auto" w:fill="FFE599" w:themeFill="accent4" w:themeFillTint="66"/>
        <w:rPr>
          <w:b/>
          <w:i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3620" w:rsidRDefault="003C3620" w:rsidP="00DD7FA2">
      <w:pPr>
        <w:shd w:val="clear" w:color="auto" w:fill="FFE599" w:themeFill="accent4" w:themeFillTint="66"/>
        <w:rPr>
          <w:b/>
          <w:i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3620" w:rsidRDefault="003C3620" w:rsidP="00DD7FA2">
      <w:pPr>
        <w:shd w:val="clear" w:color="auto" w:fill="FFE599" w:themeFill="accent4" w:themeFillTint="66"/>
        <w:rPr>
          <w:b/>
          <w:i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3620" w:rsidRDefault="003C3620" w:rsidP="00DD7FA2">
      <w:pPr>
        <w:shd w:val="clear" w:color="auto" w:fill="FFE599" w:themeFill="accent4" w:themeFillTint="66"/>
        <w:rPr>
          <w:b/>
          <w:i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3C3620" w:rsidRDefault="003C3620" w:rsidP="00DD7FA2">
      <w:pPr>
        <w:shd w:val="clear" w:color="auto" w:fill="FFE599" w:themeFill="accent4" w:themeFillTint="66"/>
        <w:rPr>
          <w:b/>
          <w:i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50AB6" w:rsidRPr="00C94F2A" w:rsidRDefault="009B432B" w:rsidP="003C3620">
      <w:pPr>
        <w:shd w:val="clear" w:color="auto" w:fill="FFE599" w:themeFill="accent4" w:themeFillTint="66"/>
        <w:spacing w:after="0"/>
        <w:ind w:firstLine="708"/>
        <w:rPr>
          <w:rFonts w:ascii="Arial" w:hAnsi="Arial" w:cs="Arial"/>
          <w:sz w:val="20"/>
          <w:szCs w:val="20"/>
        </w:rPr>
      </w:pPr>
      <w:r w:rsidRPr="00C94F2A">
        <w:rPr>
          <w:rFonts w:ascii="Arial" w:hAnsi="Arial" w:cs="Arial"/>
          <w:sz w:val="20"/>
          <w:szCs w:val="20"/>
        </w:rPr>
        <w:t>C</w:t>
      </w:r>
      <w:r w:rsidR="00350AB6" w:rsidRPr="00C94F2A">
        <w:rPr>
          <w:rFonts w:ascii="Arial" w:hAnsi="Arial" w:cs="Arial"/>
          <w:sz w:val="20"/>
          <w:szCs w:val="20"/>
        </w:rPr>
        <w:t>elem</w:t>
      </w:r>
      <w:r w:rsidRPr="00C94F2A">
        <w:rPr>
          <w:rFonts w:ascii="Arial" w:hAnsi="Arial" w:cs="Arial"/>
          <w:sz w:val="20"/>
          <w:szCs w:val="20"/>
        </w:rPr>
        <w:t xml:space="preserve"> kampanii „</w:t>
      </w:r>
      <w:r w:rsidRPr="00C94F2A">
        <w:rPr>
          <w:rFonts w:ascii="Arial" w:hAnsi="Arial" w:cs="Arial"/>
          <w:b/>
          <w:sz w:val="20"/>
          <w:szCs w:val="20"/>
        </w:rPr>
        <w:t>Zachowaj trzeźwy umysł</w:t>
      </w:r>
      <w:r w:rsidRPr="00C94F2A">
        <w:rPr>
          <w:rFonts w:ascii="Arial" w:hAnsi="Arial" w:cs="Arial"/>
          <w:sz w:val="20"/>
          <w:szCs w:val="20"/>
        </w:rPr>
        <w:t>”</w:t>
      </w:r>
      <w:r w:rsidR="00350AB6" w:rsidRPr="00C94F2A">
        <w:rPr>
          <w:rFonts w:ascii="Arial" w:hAnsi="Arial" w:cs="Arial"/>
          <w:sz w:val="20"/>
          <w:szCs w:val="20"/>
        </w:rPr>
        <w:t xml:space="preserve"> jest przede wszystkim zwrócenie uwagi uczniów na szczęście jako stan, który może się przejawiać w różnych aktywnościach życia codziennego. Poszczególne </w:t>
      </w:r>
      <w:r w:rsidRPr="00C94F2A">
        <w:rPr>
          <w:rFonts w:ascii="Arial" w:hAnsi="Arial" w:cs="Arial"/>
          <w:sz w:val="20"/>
          <w:szCs w:val="20"/>
        </w:rPr>
        <w:t>zadania mają</w:t>
      </w:r>
      <w:r w:rsidR="00350AB6" w:rsidRPr="00C94F2A">
        <w:rPr>
          <w:rFonts w:ascii="Arial" w:hAnsi="Arial" w:cs="Arial"/>
          <w:sz w:val="20"/>
          <w:szCs w:val="20"/>
        </w:rPr>
        <w:t xml:space="preserve"> umożliwić uczniom doznawanie i przeżywanie radosnych, pozytywnych emocji przy jednoczesnym doświadczaniu pozytywnej atmosfery pracy</w:t>
      </w:r>
      <w:r w:rsidRPr="00C94F2A">
        <w:rPr>
          <w:rFonts w:ascii="Arial" w:hAnsi="Arial" w:cs="Arial"/>
          <w:sz w:val="20"/>
          <w:szCs w:val="20"/>
        </w:rPr>
        <w:t>.</w:t>
      </w:r>
    </w:p>
    <w:p w:rsidR="003C3620" w:rsidRDefault="009B432B" w:rsidP="003C3620">
      <w:pPr>
        <w:shd w:val="clear" w:color="auto" w:fill="FFE599" w:themeFill="accent4" w:themeFillTint="66"/>
        <w:spacing w:after="0"/>
        <w:ind w:firstLine="708"/>
        <w:rPr>
          <w:rFonts w:ascii="Arial" w:hAnsi="Arial" w:cs="Arial"/>
          <w:sz w:val="20"/>
          <w:szCs w:val="20"/>
        </w:rPr>
      </w:pPr>
      <w:r w:rsidRPr="00C94F2A">
        <w:rPr>
          <w:rFonts w:ascii="Arial" w:hAnsi="Arial" w:cs="Arial"/>
          <w:sz w:val="20"/>
          <w:szCs w:val="20"/>
        </w:rPr>
        <w:t>„</w:t>
      </w:r>
      <w:r w:rsidR="00350AB6" w:rsidRPr="00C94F2A">
        <w:rPr>
          <w:rFonts w:ascii="Arial" w:hAnsi="Arial" w:cs="Arial"/>
          <w:sz w:val="20"/>
          <w:szCs w:val="20"/>
        </w:rPr>
        <w:t xml:space="preserve">W poszukiwaniu szczęścia…” to kampania skupiająca się także na budowaniu </w:t>
      </w:r>
      <w:r w:rsidRPr="00C94F2A">
        <w:rPr>
          <w:rFonts w:ascii="Arial" w:hAnsi="Arial" w:cs="Arial"/>
          <w:sz w:val="20"/>
          <w:szCs w:val="20"/>
        </w:rPr>
        <w:t xml:space="preserve">umiejętności </w:t>
      </w:r>
      <w:r w:rsidR="00DD7FA2" w:rsidRPr="00C94F2A">
        <w:rPr>
          <w:rFonts w:ascii="Arial" w:hAnsi="Arial" w:cs="Arial"/>
          <w:sz w:val="20"/>
          <w:szCs w:val="20"/>
        </w:rPr>
        <w:t xml:space="preserve">radzenia sobie w sytuacjach trudnych, które powodują ryzyko pojawienia się </w:t>
      </w:r>
      <w:proofErr w:type="spellStart"/>
      <w:r w:rsidR="00DD7FA2" w:rsidRPr="00C94F2A">
        <w:rPr>
          <w:rFonts w:ascii="Arial" w:hAnsi="Arial" w:cs="Arial"/>
          <w:sz w:val="20"/>
          <w:szCs w:val="20"/>
        </w:rPr>
        <w:t>zachowań</w:t>
      </w:r>
      <w:proofErr w:type="spellEnd"/>
      <w:r w:rsidR="00DD7FA2" w:rsidRPr="00C94F2A">
        <w:rPr>
          <w:rFonts w:ascii="Arial" w:hAnsi="Arial" w:cs="Arial"/>
          <w:sz w:val="20"/>
          <w:szCs w:val="20"/>
        </w:rPr>
        <w:t xml:space="preserve"> agresywnych i autodestrukcyjnych np. sięgania po alkohol, dopalacze, papierosy, edukacja rodziców i wsparcie ich w zakresie umiejętności wychowawczych.</w:t>
      </w:r>
    </w:p>
    <w:p w:rsidR="003C3620" w:rsidRPr="00C94F2A" w:rsidRDefault="003C3620" w:rsidP="003C3620">
      <w:pPr>
        <w:shd w:val="clear" w:color="auto" w:fill="FFE599" w:themeFill="accent4" w:themeFillTint="66"/>
        <w:spacing w:after="0"/>
        <w:ind w:firstLine="708"/>
        <w:rPr>
          <w:rFonts w:ascii="Arial" w:hAnsi="Arial" w:cs="Arial"/>
          <w:sz w:val="20"/>
          <w:szCs w:val="20"/>
        </w:rPr>
      </w:pPr>
    </w:p>
    <w:sectPr w:rsidR="003C3620" w:rsidRPr="00C94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03" w:rsidRDefault="00731C03" w:rsidP="00DD7FA2">
      <w:pPr>
        <w:spacing w:after="0" w:line="240" w:lineRule="auto"/>
      </w:pPr>
      <w:r>
        <w:separator/>
      </w:r>
    </w:p>
  </w:endnote>
  <w:endnote w:type="continuationSeparator" w:id="0">
    <w:p w:rsidR="00731C03" w:rsidRDefault="00731C03" w:rsidP="00DD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03" w:rsidRDefault="00731C03" w:rsidP="00DD7FA2">
      <w:pPr>
        <w:spacing w:after="0" w:line="240" w:lineRule="auto"/>
      </w:pPr>
      <w:r>
        <w:separator/>
      </w:r>
    </w:p>
  </w:footnote>
  <w:footnote w:type="continuationSeparator" w:id="0">
    <w:p w:rsidR="00731C03" w:rsidRDefault="00731C03" w:rsidP="00DD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A2" w:rsidRDefault="00DD7FA2" w:rsidP="00DD7FA2">
    <w:pPr>
      <w:pStyle w:val="Nagwek"/>
      <w:jc w:val="center"/>
      <w:rPr>
        <w:b/>
        <w:sz w:val="28"/>
        <w:szCs w:val="28"/>
      </w:rPr>
    </w:pPr>
  </w:p>
  <w:p w:rsidR="00DD7FA2" w:rsidRDefault="00DD7FA2" w:rsidP="00DD7FA2">
    <w:pPr>
      <w:pStyle w:val="Nagwek"/>
      <w:jc w:val="center"/>
      <w:rPr>
        <w:b/>
        <w:sz w:val="28"/>
        <w:szCs w:val="28"/>
      </w:rPr>
    </w:pPr>
    <w:r w:rsidRPr="00DD7FA2">
      <w:rPr>
        <w:b/>
        <w:sz w:val="28"/>
        <w:szCs w:val="28"/>
      </w:rPr>
      <w:t>KAMPANIE PROFILAKTYCZNE REALIZOWANE W NASZEJ SZKOLE</w:t>
    </w:r>
  </w:p>
  <w:p w:rsidR="00DD7FA2" w:rsidRPr="00DD7FA2" w:rsidRDefault="00DD7FA2" w:rsidP="00DD7FA2">
    <w:pPr>
      <w:pStyle w:val="Nagwek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EC"/>
    <w:rsid w:val="00350AB6"/>
    <w:rsid w:val="003C3620"/>
    <w:rsid w:val="003D19C6"/>
    <w:rsid w:val="00497EAB"/>
    <w:rsid w:val="00731C03"/>
    <w:rsid w:val="00750D48"/>
    <w:rsid w:val="008779EC"/>
    <w:rsid w:val="009B432B"/>
    <w:rsid w:val="00A9557B"/>
    <w:rsid w:val="00C12FE1"/>
    <w:rsid w:val="00C94F2A"/>
    <w:rsid w:val="00CE53F2"/>
    <w:rsid w:val="00DD7FA2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D71B"/>
  <w15:chartTrackingRefBased/>
  <w15:docId w15:val="{5D0637A3-F450-4B66-A635-CAF2C5C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FA2"/>
  </w:style>
  <w:style w:type="paragraph" w:styleId="Stopka">
    <w:name w:val="footer"/>
    <w:basedOn w:val="Normalny"/>
    <w:link w:val="StopkaZnak"/>
    <w:uiPriority w:val="99"/>
    <w:unhideWhenUsed/>
    <w:rsid w:val="00DD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nauczyciel_acer@outlook.com</dc:creator>
  <cp:keywords/>
  <dc:description/>
  <cp:lastModifiedBy>nauczyciel_acer@outlook.com</cp:lastModifiedBy>
  <cp:revision>6</cp:revision>
  <dcterms:created xsi:type="dcterms:W3CDTF">2021-04-07T08:45:00Z</dcterms:created>
  <dcterms:modified xsi:type="dcterms:W3CDTF">2021-04-07T17:37:00Z</dcterms:modified>
</cp:coreProperties>
</file>