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CE" w:rsidRDefault="00142ACE" w:rsidP="00142ACE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  <w:lang w:eastAsia="sk-SK"/>
        </w:rPr>
      </w:pPr>
    </w:p>
    <w:p w:rsidR="00142ACE" w:rsidRPr="00142ACE" w:rsidRDefault="00142ACE" w:rsidP="00142ACE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FA7F3C" w:rsidRPr="00CA30F2" w:rsidRDefault="00CA30F2" w:rsidP="00CA30F2">
      <w:pPr>
        <w:spacing w:after="0" w:line="240" w:lineRule="auto"/>
        <w:rPr>
          <w:rFonts w:ascii="Book Antiqua" w:eastAsia="Times New Roman" w:hAnsi="Book Antiqua" w:cs="Times New Roman"/>
          <w:b/>
          <w:sz w:val="52"/>
          <w:szCs w:val="52"/>
          <w:u w:val="single"/>
          <w:lang w:eastAsia="sk-SK"/>
        </w:rPr>
      </w:pPr>
      <w:r>
        <w:rPr>
          <w:rFonts w:ascii="Book Antiqua" w:eastAsia="Times New Roman" w:hAnsi="Book Antiqua" w:cs="Times New Roman"/>
          <w:b/>
          <w:sz w:val="52"/>
          <w:szCs w:val="52"/>
          <w:u w:val="single"/>
          <w:lang w:eastAsia="sk-SK"/>
        </w:rPr>
        <w:t xml:space="preserve">2. </w:t>
      </w:r>
      <w:r w:rsidR="00FA7F3C" w:rsidRPr="00CA30F2">
        <w:rPr>
          <w:rFonts w:ascii="Book Antiqua" w:eastAsia="Times New Roman" w:hAnsi="Book Antiqua" w:cs="Times New Roman"/>
          <w:b/>
          <w:sz w:val="52"/>
          <w:szCs w:val="52"/>
          <w:u w:val="single"/>
          <w:lang w:eastAsia="sk-SK"/>
        </w:rPr>
        <w:t>Radové číslovky</w:t>
      </w:r>
    </w:p>
    <w:p w:rsidR="00FA7F3C" w:rsidRPr="00FA7F3C" w:rsidRDefault="00FA7F3C" w:rsidP="00050535">
      <w:pPr>
        <w:pStyle w:val="Odsekzoznamu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b/>
          <w:sz w:val="52"/>
          <w:szCs w:val="52"/>
          <w:u w:val="single"/>
          <w:lang w:eastAsia="sk-SK"/>
        </w:rPr>
      </w:pPr>
      <w:r w:rsidRPr="00FA7F3C">
        <w:rPr>
          <w:rFonts w:ascii="Book Antiqua" w:hAnsi="Book Antiqua"/>
        </w:rPr>
        <w:t xml:space="preserve">otázka: </w:t>
      </w:r>
      <w:r>
        <w:rPr>
          <w:rFonts w:ascii="Book Antiqua" w:hAnsi="Book Antiqua"/>
        </w:rPr>
        <w:t>koľký v poradí?</w:t>
      </w:r>
    </w:p>
    <w:p w:rsidR="00BC09EE" w:rsidRPr="002C7C3F" w:rsidRDefault="00FA7F3C" w:rsidP="00050535">
      <w:pPr>
        <w:pStyle w:val="Odsekzoznamu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b/>
          <w:sz w:val="52"/>
          <w:szCs w:val="52"/>
          <w:u w:val="single"/>
          <w:lang w:eastAsia="sk-SK"/>
        </w:rPr>
      </w:pPr>
      <w:r w:rsidRPr="00FA7F3C">
        <w:rPr>
          <w:rFonts w:ascii="Book Antiqua" w:hAnsi="Book Antiqua"/>
        </w:rPr>
        <w:t xml:space="preserve">vyjadrujú poradie osôb alebo vecí v rade; </w:t>
      </w:r>
      <w:r>
        <w:rPr>
          <w:rFonts w:ascii="Book Antiqua" w:hAnsi="Book Antiqua"/>
          <w:i/>
          <w:iCs/>
        </w:rPr>
        <w:t xml:space="preserve">prvý, </w:t>
      </w:r>
      <w:r w:rsidRPr="00FA7F3C">
        <w:rPr>
          <w:rFonts w:ascii="Book Antiqua" w:hAnsi="Book Antiqua"/>
          <w:i/>
          <w:iCs/>
        </w:rPr>
        <w:t>ôsmych, piaty žiak …</w:t>
      </w:r>
    </w:p>
    <w:p w:rsidR="002C7C3F" w:rsidRPr="00FA7F3C" w:rsidRDefault="002C7C3F" w:rsidP="002C7C3F">
      <w:pPr>
        <w:pStyle w:val="Odsekzoznamu"/>
        <w:spacing w:after="0" w:line="240" w:lineRule="auto"/>
        <w:rPr>
          <w:rStyle w:val="Siln"/>
          <w:rFonts w:ascii="Book Antiqua" w:eastAsia="Times New Roman" w:hAnsi="Book Antiqua" w:cs="Times New Roman"/>
          <w:bCs w:val="0"/>
          <w:sz w:val="52"/>
          <w:szCs w:val="52"/>
          <w:u w:val="single"/>
          <w:lang w:eastAsia="sk-SK"/>
        </w:rPr>
      </w:pPr>
    </w:p>
    <w:p w:rsidR="006C1C97" w:rsidRPr="00FA7F3C" w:rsidRDefault="00FA7F3C" w:rsidP="00050535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  <w:lang w:eastAsia="sk-SK"/>
        </w:rPr>
      </w:pPr>
      <w:r w:rsidRPr="00FA7F3C">
        <w:rPr>
          <w:rFonts w:ascii="Book Antiqua" w:eastAsia="Times New Roman" w:hAnsi="Book Antiqua" w:cs="Times New Roman"/>
          <w:b/>
          <w:sz w:val="24"/>
          <w:szCs w:val="24"/>
          <w:u w:val="single"/>
          <w:lang w:eastAsia="sk-SK"/>
        </w:rPr>
        <w:t xml:space="preserve">Skloňovanie radových čísloviek: </w:t>
      </w:r>
    </w:p>
    <w:p w:rsidR="006C1C97" w:rsidRPr="00FA7F3C" w:rsidRDefault="006C1C97" w:rsidP="0005053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FA7F3C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Tretí, tisíci</w:t>
      </w:r>
      <w:r w:rsidRPr="00FA7F3C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– podľa vzoru cudzí</w:t>
      </w:r>
    </w:p>
    <w:p w:rsidR="006C1C97" w:rsidRPr="00FA7F3C" w:rsidRDefault="006C1C97" w:rsidP="0005053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FA7F3C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Všetky ostatné radové číslovky</w:t>
      </w:r>
      <w:r w:rsidRPr="00FA7F3C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– vzor pekný</w:t>
      </w:r>
    </w:p>
    <w:p w:rsidR="006C1C97" w:rsidRPr="00FA7F3C" w:rsidRDefault="006C1C97" w:rsidP="0005053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FA7F3C">
        <w:rPr>
          <w:rFonts w:ascii="Book Antiqua" w:eastAsia="Times New Roman" w:hAnsi="Book Antiqua" w:cs="Times New Roman"/>
          <w:sz w:val="24"/>
          <w:szCs w:val="24"/>
          <w:lang w:eastAsia="sk-SK"/>
        </w:rPr>
        <w:t>Žiaci dvoch siedmych tried, troch ôsmych tried</w:t>
      </w:r>
    </w:p>
    <w:p w:rsidR="006C1C97" w:rsidRPr="00FA7F3C" w:rsidRDefault="006C1C97" w:rsidP="0005053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FA7F3C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V N </w:t>
      </w:r>
      <w:proofErr w:type="spellStart"/>
      <w:r w:rsidRPr="00FA7F3C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pl</w:t>
      </w:r>
      <w:proofErr w:type="spellEnd"/>
      <w:r w:rsidRPr="00FA7F3C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. sa tiež dáva í!!!!</w:t>
      </w:r>
      <w:r w:rsidRPr="00FA7F3C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– Chcete byť prví, či poslední? Horúco bude tým, čo prídu ôsmi..</w:t>
      </w:r>
    </w:p>
    <w:p w:rsidR="00D8133B" w:rsidRPr="00FA7F3C" w:rsidRDefault="00D8133B" w:rsidP="0005053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FA7F3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  <w:lang w:eastAsia="sk-SK"/>
        </w:rPr>
        <w:t>Pravopis radové číslovky</w:t>
      </w:r>
    </w:p>
    <w:p w:rsidR="00D8133B" w:rsidRPr="00FA7F3C" w:rsidRDefault="00610FE1" w:rsidP="00050535">
      <w:pPr>
        <w:pStyle w:val="Odsekzoznamu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sk-SK"/>
        </w:rPr>
        <w:t xml:space="preserve">21. – </w:t>
      </w:r>
      <w:r w:rsidR="00D8133B" w:rsidRPr="00FA7F3C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sk-SK"/>
        </w:rPr>
        <w:t xml:space="preserve"> 99 – oddelene desiatky a jednotky</w:t>
      </w:r>
    </w:p>
    <w:p w:rsidR="00D8133B" w:rsidRPr="00FA7F3C" w:rsidRDefault="00D8133B" w:rsidP="00050535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sk-SK"/>
        </w:rPr>
      </w:pPr>
      <w:r w:rsidRPr="00FA7F3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sk-SK"/>
        </w:rPr>
        <w:t>dvadsiaty prvý</w:t>
      </w:r>
    </w:p>
    <w:p w:rsidR="00D8133B" w:rsidRPr="00FA7F3C" w:rsidRDefault="00D8133B" w:rsidP="00050535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sk-SK"/>
        </w:rPr>
      </w:pPr>
      <w:r w:rsidRPr="00FA7F3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sk-SK"/>
        </w:rPr>
        <w:t>dvadsiaty druhý</w:t>
      </w:r>
    </w:p>
    <w:p w:rsidR="00D8133B" w:rsidRPr="00FA7F3C" w:rsidRDefault="00D8133B" w:rsidP="00050535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sk-SK"/>
        </w:rPr>
      </w:pPr>
      <w:r w:rsidRPr="00FA7F3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sk-SK"/>
        </w:rPr>
        <w:t>deväťdesiaty deviaty</w:t>
      </w:r>
    </w:p>
    <w:p w:rsidR="00D8133B" w:rsidRPr="00FA7F3C" w:rsidRDefault="00D8133B" w:rsidP="00050535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sk-SK"/>
        </w:rPr>
      </w:pPr>
      <w:r w:rsidRPr="00FA7F3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sk-SK"/>
        </w:rPr>
        <w:t>od dvadsiateho deviateho</w:t>
      </w:r>
    </w:p>
    <w:p w:rsidR="00D8133B" w:rsidRPr="00FA7F3C" w:rsidRDefault="00D8133B" w:rsidP="00050535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sk-SK"/>
        </w:rPr>
      </w:pPr>
      <w:r w:rsidRPr="00FA7F3C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sk-SK"/>
        </w:rPr>
        <w:t>s deväťdesiatym deviatym</w:t>
      </w:r>
    </w:p>
    <w:p w:rsidR="00D8133B" w:rsidRPr="00FA7F3C" w:rsidRDefault="00D8133B" w:rsidP="00050535">
      <w:pPr>
        <w:pStyle w:val="Odsekzoznamu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 w:rsidRPr="00FA7F3C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Radové číslovky zložené z jednotiek, stovák a tisícok píšeme spolu:</w:t>
      </w:r>
    </w:p>
    <w:p w:rsidR="00D8133B" w:rsidRPr="00FA7F3C" w:rsidRDefault="00D8133B" w:rsidP="0005053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FA7F3C">
        <w:rPr>
          <w:rFonts w:ascii="Book Antiqua" w:eastAsia="Times New Roman" w:hAnsi="Book Antiqua" w:cs="Times New Roman"/>
          <w:sz w:val="24"/>
          <w:szCs w:val="24"/>
          <w:lang w:eastAsia="sk-SK"/>
        </w:rPr>
        <w:t>stoprvý</w:t>
      </w:r>
    </w:p>
    <w:p w:rsidR="00D8133B" w:rsidRPr="00FA7F3C" w:rsidRDefault="00D8133B" w:rsidP="0005053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FA7F3C">
        <w:rPr>
          <w:rFonts w:ascii="Book Antiqua" w:eastAsia="Times New Roman" w:hAnsi="Book Antiqua" w:cs="Times New Roman"/>
          <w:sz w:val="24"/>
          <w:szCs w:val="24"/>
          <w:lang w:eastAsia="sk-SK"/>
        </w:rPr>
        <w:t>tristoštrnásty</w:t>
      </w:r>
    </w:p>
    <w:p w:rsidR="00D8133B" w:rsidRDefault="00254DC3" w:rsidP="0005053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FA7F3C">
        <w:rPr>
          <w:rFonts w:ascii="Book Antiqua" w:eastAsia="Times New Roman" w:hAnsi="Book Antiqua" w:cs="Times New Roman"/>
          <w:sz w:val="24"/>
          <w:szCs w:val="24"/>
          <w:lang w:eastAsia="sk-SK"/>
        </w:rPr>
        <w:t>tritisíc</w:t>
      </w:r>
      <w:r w:rsidR="00D8133B" w:rsidRPr="00FA7F3C">
        <w:rPr>
          <w:rFonts w:ascii="Book Antiqua" w:eastAsia="Times New Roman" w:hAnsi="Book Antiqua" w:cs="Times New Roman"/>
          <w:sz w:val="24"/>
          <w:szCs w:val="24"/>
          <w:lang w:eastAsia="sk-SK"/>
        </w:rPr>
        <w:t>dvestopäťdesiaty</w:t>
      </w:r>
    </w:p>
    <w:p w:rsidR="002C7C3F" w:rsidRDefault="002C7C3F" w:rsidP="0005053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0C1D3F" w:rsidRDefault="000C1D3F" w:rsidP="00050535">
      <w:pPr>
        <w:pStyle w:val="Odsekzoznamu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b/>
          <w:sz w:val="52"/>
          <w:szCs w:val="52"/>
          <w:u w:val="single"/>
          <w:lang w:eastAsia="sk-SK"/>
        </w:rPr>
      </w:pPr>
      <w:r w:rsidRPr="000C1D3F">
        <w:rPr>
          <w:rFonts w:ascii="Book Antiqua" w:eastAsia="Times New Roman" w:hAnsi="Book Antiqua" w:cs="Times New Roman"/>
          <w:b/>
          <w:sz w:val="52"/>
          <w:szCs w:val="52"/>
          <w:u w:val="single"/>
          <w:lang w:eastAsia="sk-SK"/>
        </w:rPr>
        <w:t>Násobné číslovky</w:t>
      </w:r>
    </w:p>
    <w:p w:rsidR="000C1D3F" w:rsidRDefault="000C1D3F" w:rsidP="00050535">
      <w:pPr>
        <w:pStyle w:val="Odsekzoznamu"/>
        <w:spacing w:after="0" w:line="240" w:lineRule="auto"/>
        <w:rPr>
          <w:rFonts w:ascii="Book Antiqua" w:eastAsia="Times New Roman" w:hAnsi="Book Antiqua" w:cs="Times New Roman"/>
          <w:b/>
          <w:sz w:val="52"/>
          <w:szCs w:val="52"/>
          <w:u w:val="single"/>
          <w:lang w:eastAsia="sk-SK"/>
        </w:rPr>
      </w:pPr>
    </w:p>
    <w:p w:rsidR="000C1D3F" w:rsidRPr="000C1D3F" w:rsidRDefault="000C1D3F" w:rsidP="00050535">
      <w:pPr>
        <w:pStyle w:val="Odsekzoznamu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sz w:val="24"/>
          <w:szCs w:val="24"/>
          <w:lang w:eastAsia="sk-SK"/>
        </w:rPr>
        <w:t>Pomenúvame nimi počet dejov</w:t>
      </w:r>
    </w:p>
    <w:p w:rsidR="000C1D3F" w:rsidRPr="000C1D3F" w:rsidRDefault="000C1D3F" w:rsidP="00050535">
      <w:pPr>
        <w:pStyle w:val="Odsekzoznamu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Otázka: </w:t>
      </w:r>
      <w:r w:rsidRPr="000C1D3F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koľkokrát? Koľko ráz? Koľkonásobne? Koľkonásobný?</w:t>
      </w:r>
    </w:p>
    <w:p w:rsidR="000C1D3F" w:rsidRDefault="000C1D3F" w:rsidP="00050535">
      <w:pPr>
        <w:pStyle w:val="Odsekzoznamu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sz w:val="24"/>
          <w:szCs w:val="24"/>
          <w:lang w:eastAsia="sk-SK"/>
        </w:rPr>
        <w:t>Napríklad: dvakrát, dva razy, dvojnásobne, dvojnásobný</w:t>
      </w:r>
    </w:p>
    <w:p w:rsidR="000C1D3F" w:rsidRDefault="000C1D3F" w:rsidP="00050535">
      <w:pPr>
        <w:pStyle w:val="Odsekzoznamu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sz w:val="24"/>
          <w:szCs w:val="24"/>
          <w:lang w:eastAsia="sk-SK"/>
        </w:rPr>
        <w:t>Slovo –krát sa vždy píše so slovom – dvakrát, trikrát, štyrikrát....</w:t>
      </w:r>
    </w:p>
    <w:p w:rsidR="000C1D3F" w:rsidRDefault="000C1D3F" w:rsidP="00050535">
      <w:pPr>
        <w:pStyle w:val="Odsekzoznamu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sz w:val="24"/>
          <w:szCs w:val="24"/>
          <w:lang w:eastAsia="sk-SK"/>
        </w:rPr>
        <w:t>Skloňujeme ich podľa vzoru pekný</w:t>
      </w:r>
    </w:p>
    <w:p w:rsidR="00610FE1" w:rsidRPr="00610FE1" w:rsidRDefault="00610FE1" w:rsidP="00050535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 w:rsidRPr="00610FE1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Slovko </w:t>
      </w:r>
      <w:r w:rsidRPr="00610FE1">
        <w:rPr>
          <w:rFonts w:ascii="Book Antiqua" w:eastAsia="Times New Roman" w:hAnsi="Book Antiqua" w:cs="Times New Roman"/>
          <w:b/>
          <w:sz w:val="24"/>
          <w:szCs w:val="24"/>
          <w:u w:val="single"/>
          <w:lang w:eastAsia="sk-SK"/>
        </w:rPr>
        <w:t>raz</w:t>
      </w:r>
      <w:r w:rsidRPr="00610FE1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 sa spája s číslovkami:</w:t>
      </w:r>
    </w:p>
    <w:p w:rsidR="00610FE1" w:rsidRDefault="00610FE1" w:rsidP="0005053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sz w:val="24"/>
          <w:szCs w:val="24"/>
          <w:lang w:eastAsia="sk-SK"/>
        </w:rPr>
        <w:t>-</w:t>
      </w:r>
      <w:r w:rsidRPr="00610FE1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raz</w:t>
      </w:r>
      <w:r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, dva </w:t>
      </w:r>
      <w:r w:rsidRPr="00610FE1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razy</w:t>
      </w:r>
      <w:r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, tri </w:t>
      </w:r>
      <w:r w:rsidRPr="00610FE1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razy</w:t>
      </w:r>
      <w:r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, štyri </w:t>
      </w:r>
      <w:r w:rsidRPr="00610FE1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razy</w:t>
      </w:r>
    </w:p>
    <w:p w:rsidR="00610FE1" w:rsidRDefault="00610FE1" w:rsidP="0005053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- päť </w:t>
      </w:r>
      <w:r w:rsidRPr="00610FE1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ráz</w:t>
      </w:r>
      <w:r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, šesť </w:t>
      </w:r>
      <w:r w:rsidRPr="00610FE1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ráz</w:t>
      </w:r>
      <w:r>
        <w:rPr>
          <w:rFonts w:ascii="Book Antiqua" w:eastAsia="Times New Roman" w:hAnsi="Book Antiqua" w:cs="Times New Roman"/>
          <w:sz w:val="24"/>
          <w:szCs w:val="24"/>
          <w:lang w:eastAsia="sk-SK"/>
        </w:rPr>
        <w:t>.....ďalej už len ráz</w:t>
      </w:r>
      <w:r w:rsidR="00CA30F2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sk-SK"/>
        </w:rPr>
        <w:t>(tisíc ráz)</w:t>
      </w:r>
    </w:p>
    <w:p w:rsidR="00610FE1" w:rsidRDefault="00610FE1" w:rsidP="0005053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- píše sa oddelene od slova </w:t>
      </w:r>
      <w:r w:rsidR="002C7C3F">
        <w:rPr>
          <w:rFonts w:ascii="Book Antiqua" w:eastAsia="Times New Roman" w:hAnsi="Book Antiqua" w:cs="Times New Roman"/>
          <w:sz w:val="24"/>
          <w:szCs w:val="24"/>
          <w:lang w:eastAsia="sk-SK"/>
        </w:rPr>
        <w:t>–</w:t>
      </w:r>
      <w:r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číslovky</w:t>
      </w:r>
    </w:p>
    <w:p w:rsidR="002C7C3F" w:rsidRDefault="002C7C3F" w:rsidP="0005053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CA30F2" w:rsidRDefault="00CA30F2" w:rsidP="0005053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CA30F2" w:rsidRPr="00610FE1" w:rsidRDefault="00CA30F2" w:rsidP="0005053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FA7F3C" w:rsidRPr="0042215B" w:rsidRDefault="000C1D3F" w:rsidP="00050535">
      <w:pPr>
        <w:spacing w:after="0" w:line="240" w:lineRule="auto"/>
        <w:rPr>
          <w:rFonts w:ascii="Book Antiqua" w:eastAsia="Times New Roman" w:hAnsi="Book Antiqua" w:cs="Times New Roman"/>
          <w:b/>
          <w:sz w:val="32"/>
          <w:szCs w:val="32"/>
          <w:u w:val="single"/>
          <w:lang w:eastAsia="sk-SK"/>
        </w:rPr>
      </w:pPr>
      <w:r>
        <w:rPr>
          <w:rFonts w:ascii="Book Antiqua" w:eastAsia="Times New Roman" w:hAnsi="Book Antiqua" w:cs="Times New Roman"/>
          <w:b/>
          <w:sz w:val="32"/>
          <w:szCs w:val="32"/>
          <w:u w:val="single"/>
          <w:lang w:eastAsia="sk-SK"/>
        </w:rPr>
        <w:lastRenderedPageBreak/>
        <w:t>Číslovky podľa určitosti:</w:t>
      </w:r>
      <w:r w:rsidR="00FA7F3C" w:rsidRPr="00FA7F3C">
        <w:rPr>
          <w:rFonts w:ascii="Book Antiqua" w:hAnsi="Book Antiqua"/>
        </w:rPr>
        <w:br/>
      </w:r>
      <w:r w:rsidR="00FA7F3C" w:rsidRPr="000C1D3F">
        <w:rPr>
          <w:rStyle w:val="Siln"/>
          <w:rFonts w:ascii="Book Antiqua" w:hAnsi="Book Antiqua"/>
          <w:sz w:val="28"/>
          <w:szCs w:val="28"/>
        </w:rPr>
        <w:t xml:space="preserve">a.) určité – </w:t>
      </w:r>
      <w:r w:rsidR="00FA7F3C" w:rsidRPr="000C1D3F">
        <w:rPr>
          <w:rFonts w:ascii="Book Antiqua" w:hAnsi="Book Antiqua"/>
          <w:i/>
          <w:iCs/>
          <w:sz w:val="28"/>
          <w:szCs w:val="28"/>
        </w:rPr>
        <w:t>prvý, dvoch, traja</w:t>
      </w:r>
      <w:r w:rsidR="00FA7F3C" w:rsidRPr="000C1D3F">
        <w:rPr>
          <w:rFonts w:ascii="Book Antiqua" w:hAnsi="Book Antiqua"/>
          <w:sz w:val="28"/>
          <w:szCs w:val="28"/>
        </w:rPr>
        <w:t xml:space="preserve"> …</w:t>
      </w:r>
      <w:r w:rsidR="00FA7F3C" w:rsidRPr="000C1D3F">
        <w:rPr>
          <w:rFonts w:ascii="Book Antiqua" w:hAnsi="Book Antiqua"/>
          <w:sz w:val="28"/>
          <w:szCs w:val="28"/>
        </w:rPr>
        <w:br/>
      </w:r>
      <w:r w:rsidR="00FA7F3C" w:rsidRPr="000C1D3F">
        <w:rPr>
          <w:rStyle w:val="Siln"/>
          <w:rFonts w:ascii="Book Antiqua" w:hAnsi="Book Antiqua"/>
          <w:sz w:val="28"/>
          <w:szCs w:val="28"/>
        </w:rPr>
        <w:t xml:space="preserve">b.) neurčité – </w:t>
      </w:r>
      <w:r w:rsidR="00FA7F3C" w:rsidRPr="000C1D3F">
        <w:rPr>
          <w:rFonts w:ascii="Book Antiqua" w:hAnsi="Book Antiqua"/>
          <w:i/>
          <w:iCs/>
          <w:sz w:val="28"/>
          <w:szCs w:val="28"/>
        </w:rPr>
        <w:t>mnoho, viac, veľa …</w:t>
      </w:r>
    </w:p>
    <w:p w:rsidR="000C1D3F" w:rsidRPr="0042215B" w:rsidRDefault="000C1D3F" w:rsidP="00050535">
      <w:pPr>
        <w:pStyle w:val="Odsekzoznamu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42215B">
        <w:rPr>
          <w:rFonts w:ascii="Book Antiqua" w:eastAsia="Times New Roman" w:hAnsi="Book Antiqua" w:cs="Times New Roman"/>
          <w:sz w:val="24"/>
          <w:szCs w:val="24"/>
          <w:lang w:eastAsia="sk-SK"/>
        </w:rPr>
        <w:t>Počet alebo poradie nimi vyjadrujeme približne, odhadom</w:t>
      </w:r>
    </w:p>
    <w:p w:rsidR="000C1D3F" w:rsidRPr="0042215B" w:rsidRDefault="000C1D3F" w:rsidP="00050535">
      <w:pPr>
        <w:pStyle w:val="Odsekzoznamu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42215B">
        <w:rPr>
          <w:rFonts w:ascii="Book Antiqua" w:eastAsia="Times New Roman" w:hAnsi="Book Antiqua" w:cs="Times New Roman"/>
          <w:sz w:val="24"/>
          <w:szCs w:val="24"/>
          <w:lang w:eastAsia="sk-SK"/>
        </w:rPr>
        <w:t>Nedajú sa nahradiť číslicou</w:t>
      </w:r>
    </w:p>
    <w:p w:rsidR="0042215B" w:rsidRDefault="000C1D3F" w:rsidP="00050535">
      <w:pPr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42215B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Základné neurčité číslovky:</w:t>
      </w:r>
      <w:r w:rsidR="0042215B">
        <w:rPr>
          <w:rFonts w:ascii="Book Antiqua" w:eastAsia="Times New Roman" w:hAnsi="Book Antiqua" w:cs="Times New Roman"/>
          <w:sz w:val="24"/>
          <w:szCs w:val="24"/>
          <w:lang w:eastAsia="sk-SK"/>
        </w:rPr>
        <w:t>málo, veľa, dosť, mnoho, trochu</w:t>
      </w:r>
    </w:p>
    <w:p w:rsidR="000C1D3F" w:rsidRPr="0042215B" w:rsidRDefault="000C1D3F" w:rsidP="00050535">
      <w:pPr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42215B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Radové neurčité číslovky:</w:t>
      </w:r>
      <w:r w:rsidRPr="0042215B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posledný, ostatný</w:t>
      </w:r>
    </w:p>
    <w:p w:rsidR="000C1D3F" w:rsidRPr="0042215B" w:rsidRDefault="000C1D3F" w:rsidP="00050535">
      <w:pPr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42215B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Násobné neurčité číslovky:</w:t>
      </w:r>
      <w:r w:rsidRPr="0042215B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mnohokrát, veľakrát, viacnásobný</w:t>
      </w:r>
    </w:p>
    <w:sectPr w:rsidR="000C1D3F" w:rsidRPr="0042215B" w:rsidSect="00496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35D"/>
    <w:multiLevelType w:val="hybridMultilevel"/>
    <w:tmpl w:val="988CBF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C2A8F"/>
    <w:multiLevelType w:val="hybridMultilevel"/>
    <w:tmpl w:val="9A4E4938"/>
    <w:lvl w:ilvl="0" w:tplc="B3EC06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B2544"/>
    <w:multiLevelType w:val="multilevel"/>
    <w:tmpl w:val="B0BA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D2883"/>
    <w:multiLevelType w:val="hybridMultilevel"/>
    <w:tmpl w:val="ED30002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6906AD"/>
    <w:multiLevelType w:val="hybridMultilevel"/>
    <w:tmpl w:val="47B2C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31E74"/>
    <w:multiLevelType w:val="hybridMultilevel"/>
    <w:tmpl w:val="C73E28BA"/>
    <w:lvl w:ilvl="0" w:tplc="1012DE74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8102C"/>
    <w:multiLevelType w:val="hybridMultilevel"/>
    <w:tmpl w:val="91B454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157FF"/>
    <w:multiLevelType w:val="hybridMultilevel"/>
    <w:tmpl w:val="2D0ED88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FF54E8"/>
    <w:multiLevelType w:val="hybridMultilevel"/>
    <w:tmpl w:val="7E0AE234"/>
    <w:lvl w:ilvl="0" w:tplc="20CCAD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C16"/>
    <w:rsid w:val="00050535"/>
    <w:rsid w:val="000B5D1E"/>
    <w:rsid w:val="000C1D3F"/>
    <w:rsid w:val="00142ACE"/>
    <w:rsid w:val="00254DC3"/>
    <w:rsid w:val="002C7C3F"/>
    <w:rsid w:val="002E1C16"/>
    <w:rsid w:val="00394216"/>
    <w:rsid w:val="0042215B"/>
    <w:rsid w:val="00492143"/>
    <w:rsid w:val="00496E4C"/>
    <w:rsid w:val="00526243"/>
    <w:rsid w:val="00560B5F"/>
    <w:rsid w:val="00610FE1"/>
    <w:rsid w:val="006C1C97"/>
    <w:rsid w:val="009E3086"/>
    <w:rsid w:val="00A46A74"/>
    <w:rsid w:val="00A86D08"/>
    <w:rsid w:val="00BC09EE"/>
    <w:rsid w:val="00CA30F2"/>
    <w:rsid w:val="00D8133B"/>
    <w:rsid w:val="00E10301"/>
    <w:rsid w:val="00F376AF"/>
    <w:rsid w:val="00F90650"/>
    <w:rsid w:val="00FA7F3C"/>
    <w:rsid w:val="00FB3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2143"/>
  </w:style>
  <w:style w:type="paragraph" w:styleId="Nadpis3">
    <w:name w:val="heading 3"/>
    <w:basedOn w:val="Normlny"/>
    <w:link w:val="Nadpis3Char"/>
    <w:uiPriority w:val="9"/>
    <w:qFormat/>
    <w:rsid w:val="006C1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C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C1C97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6C1C9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C1C97"/>
    <w:rPr>
      <w:color w:val="0000FF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6C1C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6C1C97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6C1C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6C1C97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D8133B"/>
    <w:pPr>
      <w:ind w:left="720"/>
      <w:contextualSpacing/>
    </w:pPr>
  </w:style>
  <w:style w:type="table" w:styleId="Mriekatabuky">
    <w:name w:val="Table Grid"/>
    <w:basedOn w:val="Normlnatabuka"/>
    <w:uiPriority w:val="59"/>
    <w:rsid w:val="00394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6C1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C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C1C97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6C1C9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C1C97"/>
    <w:rPr>
      <w:color w:val="0000FF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6C1C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6C1C97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6C1C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6C1C97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D81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4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42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5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Ľudmila Jakabová</cp:lastModifiedBy>
  <cp:revision>10</cp:revision>
  <dcterms:created xsi:type="dcterms:W3CDTF">2019-02-12T08:34:00Z</dcterms:created>
  <dcterms:modified xsi:type="dcterms:W3CDTF">2021-01-29T21:20:00Z</dcterms:modified>
</cp:coreProperties>
</file>