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 w:rsidR="00B26D95"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 w:rsidR="00213B20"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 w:rsidR="00213B20">
        <w:rPr>
          <w:rFonts w:ascii="Times New Roman" w:hAnsi="Times New Roman" w:cs="Times New Roman"/>
          <w:caps w:val="0"/>
        </w:rPr>
        <w:t xml:space="preserve"> oraz klas wstępnych szkół ponadpodstawowych, o których mowa w art. 25 ust.3 ustawy Prawo oświatowe,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="00B26D95"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 w:rsidR="00645FEC">
        <w:rPr>
          <w:rFonts w:ascii="Times New Roman" w:hAnsi="Times New Roman" w:cs="Times New Roman"/>
          <w:caps w:val="0"/>
        </w:rPr>
        <w:t>zachodniopomorskiego</w:t>
      </w: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295E4E" w:rsidRPr="00A21124" w:rsidTr="00943282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943282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Złożenie wniosku, w tym zmiana wniosku wraz z dokumentami (podpisanego przez co najmniej jednego rodzica/prawnego opiekuna) o przyjęcie do szkoły ponadpodstawowej dwujęzycznej, oddziału dwujęzycznego, oddziału międzynarodowego, klasy wstępnej, oddziału przygotowania wojskowego w szkole ponadpodstawowej oraz do szkół i oddziałów prowadzących szkolenie sportowe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E67D97" w:rsidRDefault="009D0065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9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.05.2022 r. do 31.05.2022 r. do </w:t>
            </w:r>
            <w:r w:rsidR="00F33DD8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F27F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25.07.2022 r. do 1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E53E9B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8.2022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21124" w:rsidRPr="00A21124" w:rsidTr="00943282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9" w:rsidRDefault="00793A89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E67D97" w:rsidRDefault="00E67D97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E67D97" w:rsidRPr="00E67D97" w:rsidRDefault="00C302BB" w:rsidP="00C302B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D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AD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A89" w:rsidRPr="00A21124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Del="001D3272" w:rsidRDefault="00E67D97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b/>
                <w:color w:val="C00000"/>
              </w:rPr>
              <w:t xml:space="preserve">Złożenie wniosku, w tym zmiana wniosku o przyjęcie do szkoły ponadpodstawowej wraz z dokumentami (podpisanego przez co najmniej jednego rodzica/prawnego opiekuna) </w:t>
            </w:r>
            <w:r w:rsidRPr="00332455">
              <w:rPr>
                <w:b/>
                <w:color w:val="C00000"/>
                <w:u w:val="single"/>
              </w:rPr>
              <w:t>z wyłączeniem</w:t>
            </w:r>
            <w:r w:rsidRPr="00332455">
              <w:rPr>
                <w:b/>
                <w:color w:val="C00000"/>
              </w:rPr>
              <w:t xml:space="preserve"> szkół i oddziałów dwujęzycznych i oddziałów międzynarodowych, klas wstępnych, oddziałów przygotowania wojskowego oraz szkół i oddziałów 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od 9</w:t>
            </w:r>
            <w:r w:rsidR="001455EF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.05.</w:t>
            </w:r>
            <w:r w:rsidR="00E67D97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2022 r. do 20</w:t>
            </w:r>
            <w:r w:rsidR="00C62B68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.06.2022 r. do godz.</w:t>
            </w:r>
            <w:r w:rsidR="001455EF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15.</w:t>
            </w:r>
            <w:r w:rsidR="001455EF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25.07.2022 r. do 26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53E9B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295E4E" w:rsidRPr="00A21124" w:rsidTr="00943282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C302BB" w:rsidRPr="00C302BB" w:rsidRDefault="00C302BB" w:rsidP="00C302BB">
            <w:pPr>
              <w:spacing w:after="0" w:line="259" w:lineRule="auto"/>
              <w:ind w:righ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302BB">
              <w:rPr>
                <w:rFonts w:ascii="Times New Roman" w:hAnsi="Times New Roman"/>
                <w:color w:val="000000"/>
                <w:sz w:val="23"/>
              </w:rPr>
              <w:t xml:space="preserve">od 24 </w:t>
            </w:r>
            <w:r w:rsidR="00FF5F60">
              <w:rPr>
                <w:rFonts w:ascii="Times New Roman" w:hAnsi="Times New Roman"/>
                <w:color w:val="000000"/>
                <w:sz w:val="23"/>
              </w:rPr>
              <w:t>10.</w:t>
            </w:r>
            <w:r w:rsidRPr="00C302BB">
              <w:rPr>
                <w:rFonts w:ascii="Times New Roman" w:hAnsi="Times New Roman"/>
                <w:color w:val="000000"/>
                <w:sz w:val="23"/>
              </w:rPr>
              <w:t xml:space="preserve">2022 r.  </w:t>
            </w:r>
          </w:p>
          <w:p w:rsidR="00A21124" w:rsidRPr="00A21124" w:rsidRDefault="00C302BB" w:rsidP="00FF5F6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14</w:t>
            </w:r>
            <w:r w:rsidR="00FF5F60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 w:rsidR="00FF5F60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11.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2022 r.  do godz. 15.00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AD" w:rsidRPr="00A21124" w:rsidRDefault="003422AD" w:rsidP="003422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>.12.2022 r.  do 19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943282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1930C8" w:rsidRPr="001930C8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 w:rsidR="009C178B">
              <w:rPr>
                <w:rFonts w:ascii="Times New Roman" w:hAnsi="Times New Roman" w:cs="Times New Roman"/>
                <w:sz w:val="22"/>
                <w:szCs w:val="22"/>
              </w:rPr>
              <w:t>awdzianu kompetencji językowych</w:t>
            </w:r>
            <w:r w:rsidR="002D308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1930C8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1930C8" w:rsidRPr="00A21124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C302BB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od 01.06.2022 r. do 14.06.2022 r.</w:t>
            </w:r>
          </w:p>
          <w:p w:rsidR="003D19DA" w:rsidRPr="00C302BB" w:rsidRDefault="00877FC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II t</w:t>
            </w:r>
            <w:r w:rsidR="001455EF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do 07.07.2022 r.</w:t>
            </w:r>
            <w:r w:rsidR="003D19D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27.07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  <w:p w:rsidR="001455EF" w:rsidRPr="00A21124" w:rsidRDefault="00F27F89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do 28.07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</w:tc>
      </w:tr>
      <w:tr w:rsidR="00295E4E" w:rsidRPr="00A21124" w:rsidTr="00943282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930C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D1754A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877FC1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I t</w:t>
            </w:r>
            <w:r w:rsidR="00595384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ermin do 17.06.2022 r.</w:t>
            </w:r>
          </w:p>
          <w:p w:rsidR="005B6318" w:rsidRPr="00D1754A" w:rsidRDefault="00877FC1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II t</w:t>
            </w:r>
            <w:r w:rsidR="00595384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ermin </w:t>
            </w:r>
            <w:r w:rsidR="005B6318" w:rsidRPr="00D1754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595384" w:rsidRPr="00D1754A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do 08.07.2022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6D3BE8" w:rsidRDefault="00F27F89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29.07</w:t>
            </w:r>
            <w:r w:rsidR="00595384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.2022 r.</w:t>
            </w:r>
          </w:p>
        </w:tc>
      </w:tr>
      <w:tr w:rsidR="00295E4E" w:rsidRPr="00A21124" w:rsidTr="00943282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8" w:rsidRPr="00332455" w:rsidRDefault="00295E4E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Uzupełnienie wniosku o przyjęcie do szkoły ponadpodstawowej </w:t>
            </w: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ósmoklasisty</w:t>
            </w:r>
            <w:r w:rsidR="00370EC4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oraz </w:t>
            </w:r>
            <w:r w:rsidR="00793A89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o</w:t>
            </w:r>
            <w:r w:rsidR="001930C8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d 24.06.2022 r. do 12</w:t>
            </w: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.07.2022 r.</w:t>
            </w:r>
            <w:r w:rsidR="005B6318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="005B6318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br/>
              <w:t>do godz. 15</w:t>
            </w:r>
            <w:r w:rsidR="005B6318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943282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C302BB" w:rsidRDefault="009848E2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3C4D38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3B16BF" w:rsidP="00F27F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C4D38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C4D38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19</w:t>
            </w:r>
            <w:r w:rsidR="008702BF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943282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18</w:t>
            </w:r>
            <w:r w:rsidR="008702B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702B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19</w:t>
            </w:r>
            <w:r w:rsidR="00271681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.07.2022 r.</w:t>
            </w:r>
            <w:r w:rsidR="00FF5F60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="009848E2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27168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  <w:r w:rsidR="0022572D" w:rsidRPr="006D3BE8">
              <w:rPr>
                <w:b/>
              </w:rPr>
              <w:t xml:space="preserve"> </w:t>
            </w:r>
            <w:r w:rsidR="0022572D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295E4E" w:rsidRPr="00A21124" w:rsidTr="00943282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B432F2" w:rsidP="00FF5F6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.2022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FF5F6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Wydanie przez szkołę prowadzącą kształcenie zawodowe skierowania na badanie lekarskie </w:t>
            </w:r>
            <w:r w:rsidR="002B4EBA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9848E2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od </w:t>
            </w:r>
            <w:r w:rsidR="009D0065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9.05.2022 r. do 20</w:t>
            </w:r>
            <w:r w:rsidR="00271681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</w:t>
            </w:r>
            <w:r w:rsidR="00F27F89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 25.07.2022 r. do 9</w:t>
            </w: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B432F2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24.10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2022 r.</w:t>
            </w:r>
          </w:p>
          <w:p w:rsidR="00271681" w:rsidRPr="00A21124" w:rsidRDefault="00B432F2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25.11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14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 w:rsidR="00877FC1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br/>
            </w: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sym w:font="Symbol" w:char="F02D"/>
            </w: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także zaświadczenia lekarskiego zawierającego orzeczenie o</w:t>
            </w:r>
            <w:r w:rsidR="00964DE6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 </w:t>
            </w: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braku przeciwskazań zdrowotnych do podjęcia praktycznej nauki zawodu</w:t>
            </w:r>
            <w:r w:rsidR="00941BEE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="00964DE6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oraz do kierowania pojazdami lub o braku przeciwwskazań psychologicznych do kierowania pojazdem, w przypadku kandydatów do szkoły prowadzącej kształcenie w zawodzie, dla którego podstawa </w:t>
            </w:r>
            <w:r w:rsidR="00964DE6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lastRenderedPageBreak/>
              <w:t>programowa kształcenia w zawodzie szkolnictwa branżowego przewiduje przygotowanie do uzyskania umiejętności kierowania pojazdem silnikowym w zakresie prawa jazdy danej kategorii</w:t>
            </w:r>
            <w:r w:rsidR="00387801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</w:t>
            </w:r>
            <w:r w:rsidR="00387801" w:rsidRPr="00332455">
              <w:rPr>
                <w:b/>
                <w:color w:val="C00000"/>
              </w:rPr>
              <w:t xml:space="preserve"> </w:t>
            </w:r>
            <w:r w:rsidR="00387801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W przypadku kandydatów do szkoły prowadzącej kształcenie w zawodzie, dla którego podstawa programowa kształcenia w zawodzie szkolnictwa branżowego przewiduje kształcenie zgodnie z wymogami określonymi w Międzynarodowej konwencji 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o którym mowa w pkt 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lastRenderedPageBreak/>
              <w:t>o</w:t>
            </w:r>
            <w:r w:rsidR="009D0065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d 19</w:t>
            </w:r>
            <w:r w:rsidR="00271681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.07.2022 r.</w:t>
            </w:r>
            <w:r w:rsidR="00370EC4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="009D0065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do 22</w:t>
            </w:r>
            <w:r w:rsidR="00887A00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.07.2022 r. do </w:t>
            </w:r>
            <w:r w:rsidR="00491916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godz. </w:t>
            </w:r>
            <w:r w:rsidR="00887A00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15.</w:t>
            </w:r>
            <w:r w:rsidR="00887A00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9.08. 2022r. do 11</w:t>
            </w:r>
            <w:r w:rsidR="00887A00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</w:p>
        </w:tc>
      </w:tr>
      <w:tr w:rsidR="00295E4E" w:rsidRPr="00A21124" w:rsidTr="00943282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E9180A">
              <w:rPr>
                <w:rFonts w:ascii="Times New Roman" w:hAnsi="Times New Roman" w:cs="Times New Roman"/>
                <w:sz w:val="22"/>
                <w:szCs w:val="22"/>
              </w:rPr>
              <w:t>d 22.11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943282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</w:pPr>
            <w:r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25</w:t>
            </w:r>
            <w:r w:rsidR="00A8380F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.07</w:t>
            </w:r>
            <w:r w:rsidR="00A47BDD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.2022 r. </w:t>
            </w:r>
            <w:r w:rsidR="002B4EBA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="00334124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godz. </w:t>
            </w:r>
            <w:r w:rsidR="002B4EBA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12</w:t>
            </w:r>
            <w:r w:rsidR="00887A00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</w:t>
            </w:r>
            <w:r w:rsidR="00887A00" w:rsidRPr="0033245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F27F89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  <w:r w:rsidR="00334124" w:rsidRPr="006909D7">
              <w:rPr>
                <w:b/>
              </w:rPr>
              <w:t xml:space="preserve"> </w:t>
            </w:r>
            <w:r w:rsidR="00334124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295E4E" w:rsidRPr="00A21124" w:rsidTr="00943282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9180A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18.01.2023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godz.12.00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295E4E" w:rsidP="003422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Poinformowanie </w:t>
            </w:r>
            <w:r w:rsidR="00CA35C4"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Zachodniopomorskiego Kuratora Oświaty </w:t>
            </w:r>
            <w:r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przez dyrektora szkoły </w:t>
            </w:r>
            <w:r w:rsidRPr="00332455">
              <w:rPr>
                <w:rStyle w:val="IGindeksgrny"/>
                <w:rFonts w:ascii="Times New Roman" w:hAnsi="Times New Roman" w:cs="Times New Roman"/>
                <w:b/>
                <w:color w:val="0070C0"/>
                <w:sz w:val="22"/>
                <w:szCs w:val="22"/>
                <w:vertAlign w:val="baseline"/>
              </w:rPr>
              <w:t>ponadpodstawowej</w:t>
            </w:r>
            <w:r w:rsidRPr="00332455">
              <w:rPr>
                <w:rStyle w:val="IGindeksgrny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E9180A" w:rsidRPr="00332455">
              <w:rPr>
                <w:rStyle w:val="IGindeksgrny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  </w:t>
            </w:r>
            <w:r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o liczbie wolnych miejsc w szkole</w:t>
            </w:r>
            <w:r w:rsidR="00E9180A" w:rsidRPr="00332455">
              <w:rPr>
                <w:b/>
                <w:color w:val="0070C0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32455" w:rsidRDefault="00F27F89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do </w:t>
            </w:r>
            <w:r w:rsidR="002B54A2"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26.07</w:t>
            </w:r>
            <w:r w:rsidR="00887A00" w:rsidRPr="0033245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.2022 r 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do 16</w:t>
            </w:r>
            <w:r w:rsidR="00887A00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  <w:r w:rsidR="007C176A" w:rsidRPr="006D3BE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43282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2B4EB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 w:rsidR="002B4EBA"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8C0E6C" w:rsidRDefault="009D0065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27</w:t>
            </w:r>
            <w:r w:rsidR="002B54A2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DF6E4D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6D3BE8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F6E4D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43282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3422A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14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.12.2022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EA4733" w:rsidP="00406CD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943282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E220A8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8C0E6C" w:rsidRDefault="009D0065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do 28.07</w:t>
            </w:r>
            <w:r w:rsidR="002C0564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6D3BE8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909D7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C0564" w:rsidRPr="00A21124" w:rsidTr="00943282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A47BDD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23</w:t>
            </w:r>
            <w:r w:rsidR="002C0564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2C056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bookmarkStart w:id="0" w:name="_GoBack"/>
            <w:bookmarkEnd w:id="0"/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 xml:space="preserve">COVID—19 wskazują w postępowaniu rekrutacyjnym i uzupełniającym na rok szkolny 2022/2023 do klas I publicznych szkół ponadpodstawowych i klas wstępnych, o których mowa w art. 25 ust. 3 </w:t>
      </w:r>
      <w:r w:rsidRPr="00A21124">
        <w:rPr>
          <w:rFonts w:cs="Times New Roman"/>
          <w:sz w:val="16"/>
          <w:szCs w:val="16"/>
        </w:rPr>
        <w:lastRenderedPageBreak/>
        <w:t>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Pr="00A61EC4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sectPr w:rsidR="00376006" w:rsidRPr="00A61EC4" w:rsidSect="00F607ED">
      <w:headerReference w:type="default" r:id="rId9"/>
      <w:footerReference w:type="default" r:id="rId10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27" w:rsidRDefault="002A7F27" w:rsidP="00295E4E">
      <w:pPr>
        <w:spacing w:after="0" w:line="240" w:lineRule="auto"/>
      </w:pPr>
      <w:r>
        <w:separator/>
      </w:r>
    </w:p>
  </w:endnote>
  <w:endnote w:type="continuationSeparator" w:id="0">
    <w:p w:rsidR="002A7F27" w:rsidRDefault="002A7F27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55">
          <w:rPr>
            <w:noProof/>
          </w:rPr>
          <w:t>1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27" w:rsidRDefault="002A7F27" w:rsidP="00295E4E">
      <w:pPr>
        <w:spacing w:after="0" w:line="240" w:lineRule="auto"/>
      </w:pPr>
      <w:r>
        <w:separator/>
      </w:r>
    </w:p>
  </w:footnote>
  <w:footnote w:type="continuationSeparator" w:id="0">
    <w:p w:rsidR="002A7F27" w:rsidRDefault="002A7F27" w:rsidP="00295E4E">
      <w:pPr>
        <w:spacing w:after="0" w:line="240" w:lineRule="auto"/>
      </w:pPr>
      <w:r>
        <w:continuationSeparator/>
      </w:r>
    </w:p>
  </w:footnote>
  <w:footnote w:id="1">
    <w:p w:rsidR="00C302BB" w:rsidRDefault="00C302BB" w:rsidP="00C302BB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  <w:r w:rsidR="00943282">
      <w:rPr>
        <w:rFonts w:ascii="Times New Roman" w:hAnsi="Times New Roman" w:cs="Times New Roman"/>
        <w:sz w:val="20"/>
        <w:szCs w:val="20"/>
      </w:rPr>
      <w:t xml:space="preserve"> 3</w:t>
    </w:r>
    <w:r w:rsidR="0070061D">
      <w:rPr>
        <w:rFonts w:ascii="Times New Roman" w:hAnsi="Times New Roman" w:cs="Times New Roman"/>
        <w:sz w:val="20"/>
        <w:szCs w:val="20"/>
      </w:rPr>
      <w:t>/2022</w:t>
    </w:r>
  </w:p>
  <w:p w:rsidR="0075304F" w:rsidRPr="00BE66FC" w:rsidRDefault="00645FEC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653561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chodniopomorskiego</w:t>
    </w:r>
    <w:r w:rsidR="0075304F" w:rsidRPr="00BE66FC">
      <w:rPr>
        <w:rFonts w:ascii="Times New Roman" w:hAnsi="Times New Roman" w:cs="Times New Roman"/>
        <w:sz w:val="20"/>
        <w:szCs w:val="20"/>
      </w:rPr>
      <w:t xml:space="preserve"> Kuratora Oświaty</w:t>
    </w:r>
  </w:p>
  <w:p w:rsidR="0075304F" w:rsidRDefault="0094328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28 </w:t>
    </w:r>
    <w:r w:rsidR="00A625AF">
      <w:rPr>
        <w:rFonts w:ascii="Times New Roman" w:hAnsi="Times New Roman" w:cs="Times New Roman"/>
        <w:sz w:val="20"/>
        <w:szCs w:val="20"/>
      </w:rPr>
      <w:t xml:space="preserve">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E"/>
    <w:rsid w:val="00062A63"/>
    <w:rsid w:val="00083FF4"/>
    <w:rsid w:val="00086AAA"/>
    <w:rsid w:val="000A1BC3"/>
    <w:rsid w:val="00100973"/>
    <w:rsid w:val="001026C6"/>
    <w:rsid w:val="001455EF"/>
    <w:rsid w:val="00175EB0"/>
    <w:rsid w:val="00185D8E"/>
    <w:rsid w:val="001930C8"/>
    <w:rsid w:val="001A59B6"/>
    <w:rsid w:val="00213B20"/>
    <w:rsid w:val="00214B65"/>
    <w:rsid w:val="0022572D"/>
    <w:rsid w:val="00271681"/>
    <w:rsid w:val="00276318"/>
    <w:rsid w:val="00294C16"/>
    <w:rsid w:val="00295E4E"/>
    <w:rsid w:val="002A7F27"/>
    <w:rsid w:val="002B4EBA"/>
    <w:rsid w:val="002B54A2"/>
    <w:rsid w:val="002C0564"/>
    <w:rsid w:val="002D308A"/>
    <w:rsid w:val="002D397E"/>
    <w:rsid w:val="00332455"/>
    <w:rsid w:val="00334124"/>
    <w:rsid w:val="003422AD"/>
    <w:rsid w:val="00370EC4"/>
    <w:rsid w:val="00387801"/>
    <w:rsid w:val="003A1E8E"/>
    <w:rsid w:val="003B16BF"/>
    <w:rsid w:val="003C4D38"/>
    <w:rsid w:val="003D19DA"/>
    <w:rsid w:val="00406CD1"/>
    <w:rsid w:val="004658FB"/>
    <w:rsid w:val="00466B27"/>
    <w:rsid w:val="00491916"/>
    <w:rsid w:val="004F6765"/>
    <w:rsid w:val="005875A3"/>
    <w:rsid w:val="00595384"/>
    <w:rsid w:val="005B6318"/>
    <w:rsid w:val="005C0EC9"/>
    <w:rsid w:val="0061279D"/>
    <w:rsid w:val="00620866"/>
    <w:rsid w:val="00622805"/>
    <w:rsid w:val="00645FEC"/>
    <w:rsid w:val="00653561"/>
    <w:rsid w:val="006561DD"/>
    <w:rsid w:val="006909D7"/>
    <w:rsid w:val="006935EB"/>
    <w:rsid w:val="00697A1C"/>
    <w:rsid w:val="006D3BE8"/>
    <w:rsid w:val="0070061D"/>
    <w:rsid w:val="00710054"/>
    <w:rsid w:val="00720C10"/>
    <w:rsid w:val="00747C21"/>
    <w:rsid w:val="0075304F"/>
    <w:rsid w:val="007711EE"/>
    <w:rsid w:val="00793A89"/>
    <w:rsid w:val="00796BAA"/>
    <w:rsid w:val="007C176A"/>
    <w:rsid w:val="00833B2F"/>
    <w:rsid w:val="0084736D"/>
    <w:rsid w:val="008702BF"/>
    <w:rsid w:val="00877FC1"/>
    <w:rsid w:val="00887A00"/>
    <w:rsid w:val="008C0E6C"/>
    <w:rsid w:val="008C36B1"/>
    <w:rsid w:val="00941BEE"/>
    <w:rsid w:val="00943282"/>
    <w:rsid w:val="00955702"/>
    <w:rsid w:val="00964DE6"/>
    <w:rsid w:val="009848E2"/>
    <w:rsid w:val="009C178B"/>
    <w:rsid w:val="009D0065"/>
    <w:rsid w:val="009F2D17"/>
    <w:rsid w:val="00A21124"/>
    <w:rsid w:val="00A47BDD"/>
    <w:rsid w:val="00A61EC4"/>
    <w:rsid w:val="00A625AF"/>
    <w:rsid w:val="00A75225"/>
    <w:rsid w:val="00A77B6A"/>
    <w:rsid w:val="00A8380F"/>
    <w:rsid w:val="00A8392D"/>
    <w:rsid w:val="00B075AC"/>
    <w:rsid w:val="00B26D95"/>
    <w:rsid w:val="00B432F2"/>
    <w:rsid w:val="00B54D6F"/>
    <w:rsid w:val="00B73E83"/>
    <w:rsid w:val="00BA41F3"/>
    <w:rsid w:val="00BB0F5F"/>
    <w:rsid w:val="00BE66FC"/>
    <w:rsid w:val="00C302BB"/>
    <w:rsid w:val="00C62B68"/>
    <w:rsid w:val="00C85EA9"/>
    <w:rsid w:val="00C907E7"/>
    <w:rsid w:val="00CA35C4"/>
    <w:rsid w:val="00D03C6C"/>
    <w:rsid w:val="00D1754A"/>
    <w:rsid w:val="00D8752E"/>
    <w:rsid w:val="00DA5F72"/>
    <w:rsid w:val="00DD2FF2"/>
    <w:rsid w:val="00DF6E4D"/>
    <w:rsid w:val="00E11F8C"/>
    <w:rsid w:val="00E220A8"/>
    <w:rsid w:val="00E34ABE"/>
    <w:rsid w:val="00E40FDE"/>
    <w:rsid w:val="00E53E9B"/>
    <w:rsid w:val="00E67D97"/>
    <w:rsid w:val="00E80545"/>
    <w:rsid w:val="00E8679D"/>
    <w:rsid w:val="00E9180A"/>
    <w:rsid w:val="00E92986"/>
    <w:rsid w:val="00E945C8"/>
    <w:rsid w:val="00E97C8D"/>
    <w:rsid w:val="00EA4733"/>
    <w:rsid w:val="00F17E66"/>
    <w:rsid w:val="00F27F89"/>
    <w:rsid w:val="00F33DD8"/>
    <w:rsid w:val="00F607ED"/>
    <w:rsid w:val="00F66A6C"/>
    <w:rsid w:val="00FD305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5D5C-D273-4381-9A13-E0606202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Jadach-Stupnicka</dc:creator>
  <cp:lastModifiedBy>Sekretariat</cp:lastModifiedBy>
  <cp:revision>3</cp:revision>
  <cp:lastPrinted>2022-01-28T10:20:00Z</cp:lastPrinted>
  <dcterms:created xsi:type="dcterms:W3CDTF">2022-02-14T11:35:00Z</dcterms:created>
  <dcterms:modified xsi:type="dcterms:W3CDTF">2022-02-14T12:49:00Z</dcterms:modified>
</cp:coreProperties>
</file>