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C347" w14:textId="77777777" w:rsidR="002B15D1" w:rsidRDefault="00965A99" w:rsidP="00423C0F">
      <w:pPr>
        <w:spacing w:after="0" w:line="240" w:lineRule="auto"/>
        <w:ind w:left="0" w:right="2" w:firstLine="0"/>
        <w:jc w:val="center"/>
        <w:rPr>
          <w:rFonts w:ascii="Copperplate Gothic" w:eastAsia="Copperplate Gothic" w:hAnsi="Copperplate Gothic" w:cs="Copperplate Gothic"/>
          <w:b/>
          <w:sz w:val="52"/>
          <w:szCs w:val="52"/>
        </w:rPr>
      </w:pPr>
      <w:r w:rsidRPr="00B60359">
        <w:rPr>
          <w:rFonts w:ascii="Copperplate Gothic" w:eastAsia="Copperplate Gothic" w:hAnsi="Copperplate Gothic" w:cs="Copperplate Gothic"/>
          <w:b/>
          <w:sz w:val="52"/>
          <w:szCs w:val="52"/>
        </w:rPr>
        <w:t xml:space="preserve">ŠTATÚT </w:t>
      </w:r>
    </w:p>
    <w:p w14:paraId="617E2BA5" w14:textId="77777777" w:rsidR="00423C0F" w:rsidRPr="00423C0F" w:rsidRDefault="00423C0F" w:rsidP="00423C0F">
      <w:pPr>
        <w:spacing w:after="0" w:line="240" w:lineRule="auto"/>
        <w:ind w:left="0" w:right="2" w:firstLine="0"/>
        <w:jc w:val="center"/>
        <w:rPr>
          <w:sz w:val="30"/>
          <w:szCs w:val="30"/>
        </w:rPr>
      </w:pPr>
    </w:p>
    <w:p w14:paraId="54EA57E0" w14:textId="333F2587" w:rsidR="002B15D1" w:rsidRPr="00B60359" w:rsidRDefault="00965A99" w:rsidP="00E75E5F">
      <w:pPr>
        <w:spacing w:before="120" w:after="120" w:line="120" w:lineRule="atLeast"/>
        <w:ind w:left="11" w:right="7" w:hanging="11"/>
        <w:jc w:val="center"/>
        <w:rPr>
          <w:sz w:val="40"/>
          <w:szCs w:val="40"/>
        </w:rPr>
      </w:pPr>
      <w:r w:rsidRPr="00B60359">
        <w:rPr>
          <w:sz w:val="40"/>
          <w:szCs w:val="40"/>
        </w:rPr>
        <w:t xml:space="preserve">RADY ŠKOLY PRI </w:t>
      </w:r>
      <w:r w:rsidR="00E75E5F">
        <w:rPr>
          <w:sz w:val="40"/>
          <w:szCs w:val="40"/>
        </w:rPr>
        <w:t>MŠ – ÓVODA KOMÁROVSKÁ 58, BRATISLAVA</w:t>
      </w:r>
    </w:p>
    <w:p w14:paraId="3D3A13DA" w14:textId="77777777" w:rsidR="002B15D1" w:rsidRDefault="00B60359" w:rsidP="005707B5">
      <w:pPr>
        <w:spacing w:after="262"/>
        <w:ind w:left="0" w:firstLine="0"/>
        <w:jc w:val="left"/>
      </w:pPr>
      <w:r>
        <w:t xml:space="preserve">  </w:t>
      </w:r>
    </w:p>
    <w:p w14:paraId="7818661D" w14:textId="77777777" w:rsidR="00C4164F" w:rsidRDefault="00C4164F" w:rsidP="005707B5">
      <w:pPr>
        <w:spacing w:after="262"/>
        <w:ind w:left="0" w:firstLine="0"/>
        <w:jc w:val="left"/>
      </w:pPr>
    </w:p>
    <w:p w14:paraId="5B125128" w14:textId="77777777" w:rsidR="002D4E16" w:rsidRDefault="002D4E16" w:rsidP="002B11A7">
      <w:pPr>
        <w:spacing w:after="0"/>
        <w:ind w:left="11" w:hanging="11"/>
      </w:pPr>
      <w:r>
        <w:t>V súlade so zákonom č.</w:t>
      </w:r>
      <w:r w:rsidR="00A83E16">
        <w:t xml:space="preserve"> </w:t>
      </w:r>
      <w:r>
        <w:t xml:space="preserve">596/2003 </w:t>
      </w:r>
      <w:proofErr w:type="spellStart"/>
      <w:r>
        <w:t>Z.z</w:t>
      </w:r>
      <w:proofErr w:type="spellEnd"/>
      <w:r>
        <w:t>. o štátnej správe v školstve a</w:t>
      </w:r>
      <w:r w:rsidR="00A83E16">
        <w:t> </w:t>
      </w:r>
      <w:r>
        <w:t>školskej</w:t>
      </w:r>
      <w:r w:rsidR="00A83E16">
        <w:t xml:space="preserve"> </w:t>
      </w:r>
      <w:r>
        <w:t xml:space="preserve">samospráve a </w:t>
      </w:r>
      <w:r w:rsidRPr="00D533D2">
        <w:t xml:space="preserve">o zmene a doplnení niektorých zákonov </w:t>
      </w:r>
      <w:r w:rsidR="00A83E16" w:rsidRPr="00D533D2">
        <w:t>(</w:t>
      </w:r>
      <w:r w:rsidR="002B11A7" w:rsidRPr="00D533D2">
        <w:t>ďalej len „zákon č</w:t>
      </w:r>
      <w:r w:rsidR="00A83E16" w:rsidRPr="00D533D2">
        <w:t>. 596/ 2003 Z. z.“) a v</w:t>
      </w:r>
      <w:r w:rsidR="002B11A7" w:rsidRPr="00D533D2">
        <w:t> </w:t>
      </w:r>
      <w:r w:rsidRPr="00D533D2">
        <w:t>súlade</w:t>
      </w:r>
      <w:r w:rsidR="002B11A7" w:rsidRPr="00D533D2">
        <w:t xml:space="preserve"> </w:t>
      </w:r>
      <w:r w:rsidRPr="00D533D2">
        <w:t>s ustanovením § 9 vyhlášky Ministerstva školstva SR č.</w:t>
      </w:r>
      <w:r w:rsidR="00A83E16" w:rsidRPr="00D533D2">
        <w:t xml:space="preserve"> </w:t>
      </w:r>
      <w:r w:rsidRPr="00D533D2">
        <w:t xml:space="preserve">291/2004 </w:t>
      </w:r>
      <w:proofErr w:type="spellStart"/>
      <w:r w:rsidRPr="00D533D2">
        <w:t>Z.z</w:t>
      </w:r>
      <w:proofErr w:type="spellEnd"/>
      <w:r w:rsidRPr="00D533D2">
        <w:t>.</w:t>
      </w:r>
      <w:r w:rsidR="00A83E16" w:rsidRPr="00D533D2">
        <w:t>,</w:t>
      </w:r>
      <w:r w:rsidRPr="00D533D2">
        <w:t xml:space="preserve"> ktorou sa určujú</w:t>
      </w:r>
      <w:r w:rsidR="002B11A7" w:rsidRPr="00D533D2">
        <w:t xml:space="preserve"> </w:t>
      </w:r>
      <w:r w:rsidRPr="00D533D2">
        <w:t>podrobnosti o spôsobe ustanovenia orgánov školskej samosprávy, o ich zložení, o</w:t>
      </w:r>
      <w:r w:rsidR="002B11A7" w:rsidRPr="00D533D2">
        <w:t> </w:t>
      </w:r>
      <w:r w:rsidRPr="00D533D2">
        <w:t>ich</w:t>
      </w:r>
      <w:r w:rsidR="002B11A7" w:rsidRPr="00D533D2">
        <w:t xml:space="preserve"> </w:t>
      </w:r>
      <w:r w:rsidRPr="00D533D2">
        <w:t>organizačnom a finančnom zabezpečení v</w:t>
      </w:r>
      <w:r w:rsidR="00A83E16" w:rsidRPr="00D533D2">
        <w:t xml:space="preserve"> platnom</w:t>
      </w:r>
      <w:r w:rsidRPr="00D533D2">
        <w:t xml:space="preserve"> znení </w:t>
      </w:r>
      <w:r w:rsidR="00A83E16" w:rsidRPr="00D533D2">
        <w:t>(ďalej len „vyhláška</w:t>
      </w:r>
      <w:r w:rsidRPr="00D533D2">
        <w:t xml:space="preserve"> č. 2</w:t>
      </w:r>
      <w:r w:rsidR="00A83E16" w:rsidRPr="00D533D2">
        <w:t>91</w:t>
      </w:r>
      <w:r w:rsidRPr="00D533D2">
        <w:t>/200</w:t>
      </w:r>
      <w:r w:rsidR="00A83E16" w:rsidRPr="00D533D2">
        <w:t>4</w:t>
      </w:r>
      <w:r w:rsidRPr="00D533D2">
        <w:t xml:space="preserve"> </w:t>
      </w:r>
      <w:proofErr w:type="spellStart"/>
      <w:r w:rsidRPr="00D533D2">
        <w:t>Z.z</w:t>
      </w:r>
      <w:proofErr w:type="spellEnd"/>
      <w:r w:rsidRPr="00D533D2">
        <w:t>.</w:t>
      </w:r>
      <w:r w:rsidR="00A83E16" w:rsidRPr="00D533D2">
        <w:t>“)</w:t>
      </w:r>
      <w:r w:rsidRPr="00D533D2">
        <w:t xml:space="preserve"> sa vydáva tento</w:t>
      </w:r>
      <w:r w:rsidR="00A83E16" w:rsidRPr="00D533D2">
        <w:t xml:space="preserve"> </w:t>
      </w:r>
      <w:r w:rsidRPr="00D533D2">
        <w:t>štatút rady školy.</w:t>
      </w:r>
    </w:p>
    <w:p w14:paraId="68C057A7" w14:textId="77777777" w:rsidR="002B15D1" w:rsidRDefault="00965A99">
      <w:pPr>
        <w:spacing w:after="273"/>
        <w:ind w:left="0" w:firstLine="0"/>
        <w:jc w:val="left"/>
      </w:pPr>
      <w:r>
        <w:t xml:space="preserve"> </w:t>
      </w:r>
    </w:p>
    <w:p w14:paraId="35EF7FA1" w14:textId="77777777" w:rsidR="00C4164F" w:rsidRDefault="00C4164F">
      <w:pPr>
        <w:spacing w:after="273"/>
        <w:ind w:left="0" w:firstLine="0"/>
        <w:jc w:val="left"/>
      </w:pPr>
    </w:p>
    <w:p w14:paraId="400014C9" w14:textId="77777777" w:rsidR="002B15D1" w:rsidRDefault="00965A99" w:rsidP="005707B5">
      <w:pPr>
        <w:spacing w:after="120" w:line="0" w:lineRule="atLeast"/>
        <w:ind w:left="2035" w:right="2024" w:hanging="11"/>
        <w:jc w:val="center"/>
      </w:pPr>
      <w:r>
        <w:rPr>
          <w:b/>
        </w:rPr>
        <w:t xml:space="preserve">Základné ustanovenia </w:t>
      </w:r>
    </w:p>
    <w:p w14:paraId="5E2A3FEE" w14:textId="77777777" w:rsidR="002B15D1" w:rsidRDefault="00965A99" w:rsidP="005707B5">
      <w:pPr>
        <w:spacing w:after="120" w:line="0" w:lineRule="atLeast"/>
        <w:ind w:left="2035" w:right="2023" w:hanging="11"/>
        <w:jc w:val="center"/>
        <w:rPr>
          <w:b/>
        </w:rPr>
      </w:pPr>
      <w:r>
        <w:rPr>
          <w:b/>
        </w:rPr>
        <w:t xml:space="preserve">Článok 1  </w:t>
      </w:r>
    </w:p>
    <w:p w14:paraId="15E3704B" w14:textId="77777777" w:rsidR="00B01202" w:rsidRDefault="00B01202" w:rsidP="005707B5">
      <w:pPr>
        <w:spacing w:after="120" w:line="0" w:lineRule="atLeast"/>
        <w:ind w:left="2035" w:right="2023" w:hanging="11"/>
        <w:jc w:val="center"/>
      </w:pPr>
    </w:p>
    <w:p w14:paraId="5157B720" w14:textId="650C11F1" w:rsidR="002B15D1" w:rsidRDefault="00942177" w:rsidP="005707B5">
      <w:pPr>
        <w:numPr>
          <w:ilvl w:val="0"/>
          <w:numId w:val="1"/>
        </w:numPr>
        <w:spacing w:after="120"/>
        <w:ind w:hanging="528"/>
      </w:pPr>
      <w:r w:rsidRPr="00D533D2">
        <w:t>V zmysle § 24 ods. 2 zákona č. 596/ 2003 Z. z.</w:t>
      </w:r>
      <w:r w:rsidR="00965A99">
        <w:t xml:space="preserve"> sa zriaďuje </w:t>
      </w:r>
      <w:r w:rsidR="005F76D3">
        <w:t>R</w:t>
      </w:r>
      <w:r>
        <w:t xml:space="preserve">ada školy </w:t>
      </w:r>
      <w:r w:rsidR="00965A99">
        <w:t xml:space="preserve">pri škole MŠ </w:t>
      </w:r>
      <w:r w:rsidR="00E75E5F">
        <w:t xml:space="preserve">– Óvoda Komárovská 58, </w:t>
      </w:r>
      <w:r w:rsidR="00965A99">
        <w:t>Bratislava – Podunajské Biskupice.</w:t>
      </w:r>
      <w:r w:rsidR="00965A99">
        <w:rPr>
          <w:b/>
        </w:rPr>
        <w:t xml:space="preserve"> </w:t>
      </w:r>
    </w:p>
    <w:p w14:paraId="2D192436" w14:textId="77777777" w:rsidR="002B15D1" w:rsidRDefault="00965A99">
      <w:pPr>
        <w:numPr>
          <w:ilvl w:val="0"/>
          <w:numId w:val="1"/>
        </w:numPr>
        <w:spacing w:after="17"/>
        <w:ind w:hanging="528"/>
      </w:pPr>
      <w:r>
        <w:t>Sídlo rady školy je zhodné so sídlom školy</w:t>
      </w:r>
      <w:r w:rsidR="002B11A7">
        <w:t>,</w:t>
      </w:r>
      <w:r>
        <w:t xml:space="preserve"> pri ktorom je zriadená.</w:t>
      </w:r>
      <w:r>
        <w:rPr>
          <w:b/>
        </w:rPr>
        <w:t xml:space="preserve"> </w:t>
      </w:r>
    </w:p>
    <w:p w14:paraId="388F0070" w14:textId="77777777" w:rsidR="002B15D1" w:rsidRDefault="00965A99">
      <w:pPr>
        <w:spacing w:after="24"/>
        <w:ind w:left="720" w:firstLine="0"/>
        <w:jc w:val="left"/>
      </w:pPr>
      <w:r>
        <w:t xml:space="preserve"> </w:t>
      </w:r>
    </w:p>
    <w:p w14:paraId="611093D7" w14:textId="77777777" w:rsidR="002B15D1" w:rsidRDefault="00965A99">
      <w:pPr>
        <w:spacing w:after="265"/>
        <w:ind w:left="720" w:firstLine="0"/>
        <w:jc w:val="left"/>
      </w:pPr>
      <w:r>
        <w:rPr>
          <w:b/>
        </w:rPr>
        <w:t xml:space="preserve"> </w:t>
      </w:r>
    </w:p>
    <w:p w14:paraId="54048010" w14:textId="77777777" w:rsidR="002B15D1" w:rsidRDefault="00965A99" w:rsidP="005707B5">
      <w:pPr>
        <w:spacing w:after="120"/>
        <w:ind w:left="2035" w:right="1666" w:hanging="11"/>
        <w:jc w:val="center"/>
      </w:pPr>
      <w:r>
        <w:rPr>
          <w:b/>
        </w:rPr>
        <w:t xml:space="preserve">Pôsobnosť a poslanie rady školy </w:t>
      </w:r>
    </w:p>
    <w:p w14:paraId="4BB1C14D" w14:textId="77777777" w:rsidR="002B15D1" w:rsidRDefault="00965A99" w:rsidP="005707B5">
      <w:pPr>
        <w:spacing w:after="120"/>
        <w:ind w:left="2035" w:right="1663" w:hanging="11"/>
        <w:jc w:val="center"/>
        <w:rPr>
          <w:b/>
        </w:rPr>
      </w:pPr>
      <w:r>
        <w:rPr>
          <w:b/>
        </w:rPr>
        <w:t xml:space="preserve">Článok 2 </w:t>
      </w:r>
    </w:p>
    <w:p w14:paraId="7D51787E" w14:textId="77777777" w:rsidR="00B01202" w:rsidRDefault="00B01202" w:rsidP="005707B5">
      <w:pPr>
        <w:spacing w:after="120"/>
        <w:ind w:left="2035" w:right="1663" w:hanging="11"/>
        <w:jc w:val="center"/>
      </w:pPr>
    </w:p>
    <w:p w14:paraId="39886B97" w14:textId="77777777" w:rsidR="002B15D1" w:rsidRPr="00942177" w:rsidRDefault="00942177" w:rsidP="00B60359">
      <w:pPr>
        <w:numPr>
          <w:ilvl w:val="0"/>
          <w:numId w:val="2"/>
        </w:numPr>
        <w:spacing w:after="54"/>
        <w:ind w:left="884" w:hanging="527"/>
        <w:rPr>
          <w:strike/>
        </w:rPr>
      </w:pPr>
      <w:r w:rsidRPr="00942177">
        <w:t xml:space="preserve">Rada školy je </w:t>
      </w:r>
      <w:r w:rsidRPr="00D533D2">
        <w:t>ustanovená s pôsobnosťou v rámci školy, pri ktorej je zriadená.</w:t>
      </w:r>
      <w:r w:rsidRPr="00942177">
        <w:t xml:space="preserve"> </w:t>
      </w:r>
    </w:p>
    <w:p w14:paraId="41945666" w14:textId="77777777" w:rsidR="002B15D1" w:rsidRDefault="00965A99" w:rsidP="00B60359">
      <w:pPr>
        <w:numPr>
          <w:ilvl w:val="0"/>
          <w:numId w:val="2"/>
        </w:numPr>
        <w:spacing w:after="215"/>
        <w:ind w:left="884" w:hanging="527"/>
      </w:pPr>
      <w:r>
        <w:t xml:space="preserve">Rada školy je iniciatívnym a poradným samosprávnym orgánom, ktorý vyjadruje a presadzuje </w:t>
      </w:r>
      <w:r w:rsidR="00942177">
        <w:t xml:space="preserve">verejné </w:t>
      </w:r>
      <w:r>
        <w:t>záujmy</w:t>
      </w:r>
      <w:r w:rsidR="00942177">
        <w:t xml:space="preserve"> a záujmy žiakov,</w:t>
      </w:r>
      <w:r>
        <w:t xml:space="preserve"> rodičov, pedagogických zamestnancov a ďalších zamestnancov školy v oblasti výchovy a vzdelávania. Plní tiež funkciu verejnej kontroly</w:t>
      </w:r>
      <w:r w:rsidR="00942177">
        <w:t xml:space="preserve">, </w:t>
      </w:r>
      <w:r w:rsidR="00942177" w:rsidRPr="00D533D2">
        <w:t xml:space="preserve">vyjadruje sa k činnosti školy a ku skutočnostiam podľa § 5 ods. 7 zákona č. 596/2003 Z. z. o štátnej správe v školstve a školskej samospráve a o zmene a doplnení niektorých zákonov a k vyradeniu zo </w:t>
      </w:r>
      <w:r w:rsidR="002B11A7" w:rsidRPr="00D533D2">
        <w:t>siete alebo zaradeniu do siete š</w:t>
      </w:r>
      <w:r w:rsidR="00942177" w:rsidRPr="00D533D2">
        <w:t>kôl SR.</w:t>
      </w:r>
      <w:r w:rsidRPr="00D533D2">
        <w:t xml:space="preserve"> </w:t>
      </w:r>
    </w:p>
    <w:p w14:paraId="72C35906" w14:textId="77777777" w:rsidR="002B15D1" w:rsidRDefault="00965A99" w:rsidP="00CB477E">
      <w:pPr>
        <w:spacing w:after="0"/>
        <w:ind w:left="418" w:firstLine="0"/>
        <w:jc w:val="left"/>
        <w:rPr>
          <w:b/>
        </w:rPr>
      </w:pPr>
      <w:r>
        <w:rPr>
          <w:b/>
        </w:rPr>
        <w:t xml:space="preserve"> </w:t>
      </w:r>
    </w:p>
    <w:p w14:paraId="4B3B3071" w14:textId="77777777" w:rsidR="00C4164F" w:rsidRDefault="00C4164F" w:rsidP="005707B5">
      <w:pPr>
        <w:spacing w:after="120"/>
        <w:ind w:left="2035" w:right="1666" w:hanging="11"/>
        <w:jc w:val="center"/>
        <w:rPr>
          <w:b/>
        </w:rPr>
      </w:pPr>
    </w:p>
    <w:p w14:paraId="38BE433B" w14:textId="77777777" w:rsidR="002B15D1" w:rsidRDefault="00965A99" w:rsidP="005707B5">
      <w:pPr>
        <w:spacing w:after="120"/>
        <w:ind w:left="2035" w:right="1666" w:hanging="11"/>
        <w:jc w:val="center"/>
      </w:pPr>
      <w:r>
        <w:rPr>
          <w:b/>
        </w:rPr>
        <w:lastRenderedPageBreak/>
        <w:t xml:space="preserve">Činnosť rady školy </w:t>
      </w:r>
    </w:p>
    <w:p w14:paraId="762602A6" w14:textId="77777777" w:rsidR="002B15D1" w:rsidRDefault="00965A99" w:rsidP="005707B5">
      <w:pPr>
        <w:spacing w:after="120"/>
        <w:ind w:left="2035" w:right="1663" w:hanging="11"/>
        <w:jc w:val="center"/>
        <w:rPr>
          <w:b/>
        </w:rPr>
      </w:pPr>
      <w:r>
        <w:rPr>
          <w:b/>
        </w:rPr>
        <w:t xml:space="preserve">Článok 3 </w:t>
      </w:r>
    </w:p>
    <w:p w14:paraId="2B40A0CD" w14:textId="77777777" w:rsidR="00B01202" w:rsidRDefault="00B01202" w:rsidP="005707B5">
      <w:pPr>
        <w:spacing w:after="120"/>
        <w:ind w:left="2035" w:right="1663" w:hanging="11"/>
        <w:jc w:val="center"/>
      </w:pPr>
    </w:p>
    <w:p w14:paraId="6965B41C" w14:textId="77777777" w:rsidR="002B15D1" w:rsidRDefault="00965A99" w:rsidP="00B60359">
      <w:pPr>
        <w:numPr>
          <w:ilvl w:val="0"/>
          <w:numId w:val="3"/>
        </w:numPr>
        <w:spacing w:after="53"/>
        <w:ind w:left="884" w:hanging="527"/>
      </w:pPr>
      <w:r>
        <w:t>Rada školy sa vyjadruje ku všetkým závažným skutočnostiam, ktoré sa vzťahujú k práci školy</w:t>
      </w:r>
      <w:r w:rsidR="00E748D1">
        <w:t>.</w:t>
      </w:r>
      <w:r>
        <w:rPr>
          <w:b/>
        </w:rPr>
        <w:t xml:space="preserve"> </w:t>
      </w:r>
    </w:p>
    <w:p w14:paraId="7DBB75A1" w14:textId="77777777" w:rsidR="00B460F4" w:rsidRDefault="00965A99" w:rsidP="00B60359">
      <w:pPr>
        <w:numPr>
          <w:ilvl w:val="0"/>
          <w:numId w:val="3"/>
        </w:numPr>
        <w:spacing w:after="66"/>
        <w:ind w:left="884" w:hanging="527"/>
      </w:pPr>
      <w:r>
        <w:t>Rada školy</w:t>
      </w:r>
      <w:r>
        <w:rPr>
          <w:b/>
        </w:rPr>
        <w:t xml:space="preserve"> </w:t>
      </w:r>
    </w:p>
    <w:p w14:paraId="1B9C8B11" w14:textId="77777777" w:rsidR="00B460F4" w:rsidRPr="00D533D2" w:rsidRDefault="00B60359" w:rsidP="00B460F4">
      <w:pPr>
        <w:numPr>
          <w:ilvl w:val="1"/>
          <w:numId w:val="3"/>
        </w:numPr>
        <w:spacing w:after="56"/>
        <w:ind w:hanging="360"/>
      </w:pPr>
      <w:r>
        <w:t>u</w:t>
      </w:r>
      <w:r w:rsidR="00E748D1" w:rsidRPr="00D533D2">
        <w:t>skutočňuje výberové konanie na vymenovanie</w:t>
      </w:r>
      <w:r w:rsidR="00B460F4" w:rsidRPr="00D533D2">
        <w:t xml:space="preserve"> riaditeľa školy</w:t>
      </w:r>
      <w:r w:rsidR="00E748D1" w:rsidRPr="00D533D2">
        <w:t>.</w:t>
      </w:r>
      <w:r w:rsidR="00B460F4" w:rsidRPr="00D533D2">
        <w:t xml:space="preserve"> </w:t>
      </w:r>
    </w:p>
    <w:p w14:paraId="5F8FBC1A" w14:textId="77777777" w:rsidR="002B15D1" w:rsidRPr="00D533D2" w:rsidRDefault="00B60359" w:rsidP="00B460F4">
      <w:pPr>
        <w:numPr>
          <w:ilvl w:val="1"/>
          <w:numId w:val="3"/>
        </w:numPr>
        <w:spacing w:after="56"/>
        <w:ind w:hanging="360"/>
      </w:pPr>
      <w:r>
        <w:t>n</w:t>
      </w:r>
      <w:r w:rsidR="00965A99" w:rsidRPr="00D533D2">
        <w:t>avrhuje na základe výberového konania kandidáta na vymenovanie riaditeľa školy</w:t>
      </w:r>
      <w:r>
        <w:t>.</w:t>
      </w:r>
      <w:r w:rsidR="00965A99" w:rsidRPr="00D533D2">
        <w:rPr>
          <w:b/>
        </w:rPr>
        <w:t xml:space="preserve"> </w:t>
      </w:r>
    </w:p>
    <w:p w14:paraId="283022BD" w14:textId="77777777" w:rsidR="002B15D1" w:rsidRPr="00D533D2" w:rsidRDefault="00B60359" w:rsidP="00C27EFC">
      <w:pPr>
        <w:numPr>
          <w:ilvl w:val="1"/>
          <w:numId w:val="3"/>
        </w:numPr>
        <w:spacing w:after="66"/>
        <w:ind w:hanging="360"/>
      </w:pPr>
      <w:r>
        <w:t>p</w:t>
      </w:r>
      <w:r w:rsidR="00CA69A8" w:rsidRPr="00D533D2">
        <w:t xml:space="preserve">redkladá návrh na odvolanie riaditeľa školy </w:t>
      </w:r>
      <w:r w:rsidR="00547620" w:rsidRPr="00D533D2">
        <w:t xml:space="preserve">(vždy s odôvodnením) </w:t>
      </w:r>
      <w:r w:rsidR="00CA69A8" w:rsidRPr="00D533D2">
        <w:t xml:space="preserve">alebo sa vyjadruje k návrhu na odvolanie riaditeľa školy </w:t>
      </w:r>
      <w:r w:rsidR="00547620" w:rsidRPr="00D533D2">
        <w:t xml:space="preserve">(ak zriaďovateľ odvolá riaditeľa </w:t>
      </w:r>
      <w:r w:rsidR="00CA69A8" w:rsidRPr="00D533D2">
        <w:t xml:space="preserve">podľa § 3 ods. 7 písm. b) a </w:t>
      </w:r>
      <w:r w:rsidR="00547620" w:rsidRPr="00D533D2">
        <w:t>c</w:t>
      </w:r>
      <w:r w:rsidR="00CA69A8" w:rsidRPr="00D533D2">
        <w:t>) a ods. 8 písm. b) a c) zákona</w:t>
      </w:r>
      <w:r w:rsidR="00547620" w:rsidRPr="00D533D2">
        <w:t xml:space="preserve"> č.</w:t>
      </w:r>
      <w:r w:rsidR="00CA69A8" w:rsidRPr="00D533D2">
        <w:t xml:space="preserve"> 596/2003 </w:t>
      </w:r>
      <w:proofErr w:type="spellStart"/>
      <w:r w:rsidR="00CA69A8" w:rsidRPr="00D533D2">
        <w:t>Z.z</w:t>
      </w:r>
      <w:proofErr w:type="spellEnd"/>
      <w:r w:rsidR="00CA69A8" w:rsidRPr="00D533D2">
        <w:t>.</w:t>
      </w:r>
      <w:r w:rsidR="00547620" w:rsidRPr="00D533D2">
        <w:t>).</w:t>
      </w:r>
    </w:p>
    <w:p w14:paraId="59B178B6" w14:textId="77777777" w:rsidR="00547620" w:rsidRPr="00D533D2" w:rsidRDefault="00B60359" w:rsidP="00264D88">
      <w:pPr>
        <w:numPr>
          <w:ilvl w:val="1"/>
          <w:numId w:val="3"/>
        </w:numPr>
        <w:spacing w:after="56"/>
        <w:ind w:hanging="360"/>
      </w:pPr>
      <w:r>
        <w:t>v</w:t>
      </w:r>
      <w:r w:rsidR="00965A99" w:rsidRPr="00D533D2">
        <w:t>yjadruje sa ku koncepčným zámerom rozvoja školy</w:t>
      </w:r>
      <w:r w:rsidR="00547620" w:rsidRPr="00D533D2">
        <w:t>.</w:t>
      </w:r>
      <w:r w:rsidR="00965A99" w:rsidRPr="00D533D2">
        <w:t xml:space="preserve"> </w:t>
      </w:r>
      <w:r w:rsidR="00547620" w:rsidRPr="00D533D2">
        <w:t>Vyjadruje sa k návrhu na zrušenie školy.</w:t>
      </w:r>
    </w:p>
    <w:p w14:paraId="0870C5F9" w14:textId="77777777" w:rsidR="00547620" w:rsidRPr="00D533D2" w:rsidRDefault="00B60359" w:rsidP="00450FE3">
      <w:pPr>
        <w:numPr>
          <w:ilvl w:val="1"/>
          <w:numId w:val="3"/>
        </w:numPr>
        <w:spacing w:after="56"/>
        <w:ind w:hanging="360"/>
      </w:pPr>
      <w:r>
        <w:t>v</w:t>
      </w:r>
      <w:r w:rsidR="00547620" w:rsidRPr="00D533D2">
        <w:t>yjadruje sa ku skutočnostiam uvedeným  v § 5 ods. 7 citovaného zákona, a to najmä:</w:t>
      </w:r>
    </w:p>
    <w:p w14:paraId="69678B7D" w14:textId="77777777" w:rsidR="002B15D1" w:rsidRPr="00D533D2" w:rsidRDefault="00965A99">
      <w:pPr>
        <w:numPr>
          <w:ilvl w:val="2"/>
          <w:numId w:val="3"/>
        </w:numPr>
        <w:spacing w:after="67"/>
        <w:ind w:hanging="324"/>
      </w:pPr>
      <w:r w:rsidRPr="00D533D2">
        <w:t>k návrhu na počty prijímaných žiakov</w:t>
      </w:r>
      <w:r w:rsidR="00547620" w:rsidRPr="00D533D2">
        <w:t xml:space="preserve"> a počtu tried</w:t>
      </w:r>
      <w:r w:rsidRPr="00D533D2">
        <w:rPr>
          <w:b/>
        </w:rPr>
        <w:t xml:space="preserve"> </w:t>
      </w:r>
    </w:p>
    <w:p w14:paraId="13C5D14E" w14:textId="77777777" w:rsidR="00CA69A8" w:rsidRPr="00D533D2" w:rsidRDefault="00CA69A8" w:rsidP="00CA69A8">
      <w:pPr>
        <w:numPr>
          <w:ilvl w:val="2"/>
          <w:numId w:val="3"/>
        </w:numPr>
        <w:spacing w:after="57"/>
        <w:ind w:hanging="324"/>
      </w:pPr>
      <w:r w:rsidRPr="00D533D2">
        <w:t>k návrhu školského vzdelávacieho programu</w:t>
      </w:r>
      <w:r w:rsidR="00547620" w:rsidRPr="00D533D2">
        <w:t xml:space="preserve"> a výchovného programu</w:t>
      </w:r>
    </w:p>
    <w:p w14:paraId="26FB62B9" w14:textId="77777777" w:rsidR="002B15D1" w:rsidRPr="00D533D2" w:rsidRDefault="00965A99">
      <w:pPr>
        <w:numPr>
          <w:ilvl w:val="2"/>
          <w:numId w:val="3"/>
        </w:numPr>
        <w:spacing w:after="58"/>
        <w:ind w:hanging="324"/>
      </w:pPr>
      <w:r w:rsidRPr="00D533D2">
        <w:t xml:space="preserve">k informáciám o pedagogicko-organizačnom </w:t>
      </w:r>
      <w:r w:rsidR="00547620" w:rsidRPr="00D533D2">
        <w:t>a materiálno-technickom zabezpečení výchovno-v</w:t>
      </w:r>
      <w:r w:rsidRPr="00D533D2">
        <w:t>zdelávacieho procesu</w:t>
      </w:r>
      <w:r w:rsidRPr="00D533D2">
        <w:rPr>
          <w:b/>
        </w:rPr>
        <w:t xml:space="preserve"> </w:t>
      </w:r>
    </w:p>
    <w:p w14:paraId="15070E54" w14:textId="77777777" w:rsidR="002B15D1" w:rsidRPr="00D533D2" w:rsidRDefault="00C16DE6">
      <w:pPr>
        <w:numPr>
          <w:ilvl w:val="2"/>
          <w:numId w:val="3"/>
        </w:numPr>
        <w:spacing w:after="60"/>
        <w:ind w:hanging="324"/>
      </w:pPr>
      <w:r w:rsidRPr="00D533D2">
        <w:t>k správe o výchovno-vzdelávacej činnosti, jej výsledkoch a podmienkach</w:t>
      </w:r>
      <w:r w:rsidR="00965A99" w:rsidRPr="00D533D2">
        <w:t xml:space="preserve"> </w:t>
      </w:r>
    </w:p>
    <w:p w14:paraId="4ABD6C0E" w14:textId="77777777" w:rsidR="002B15D1" w:rsidRPr="00D533D2" w:rsidRDefault="00965A99">
      <w:pPr>
        <w:numPr>
          <w:ilvl w:val="2"/>
          <w:numId w:val="3"/>
        </w:numPr>
        <w:spacing w:after="65"/>
        <w:ind w:hanging="324"/>
      </w:pPr>
      <w:r w:rsidRPr="00D533D2">
        <w:t>k návrhu rozpočtu</w:t>
      </w:r>
      <w:r w:rsidRPr="00D533D2">
        <w:rPr>
          <w:b/>
        </w:rPr>
        <w:t xml:space="preserve"> </w:t>
      </w:r>
    </w:p>
    <w:p w14:paraId="432E09B3" w14:textId="77777777" w:rsidR="002B15D1" w:rsidRPr="00D533D2" w:rsidRDefault="00965A99">
      <w:pPr>
        <w:numPr>
          <w:ilvl w:val="2"/>
          <w:numId w:val="3"/>
        </w:numPr>
        <w:spacing w:after="65"/>
        <w:ind w:hanging="324"/>
      </w:pPr>
      <w:r w:rsidRPr="00D533D2">
        <w:t>k správe o výsledkoch hospodárenia školy</w:t>
      </w:r>
      <w:r w:rsidRPr="00D533D2">
        <w:rPr>
          <w:b/>
        </w:rPr>
        <w:t xml:space="preserve"> </w:t>
      </w:r>
    </w:p>
    <w:p w14:paraId="50765179" w14:textId="15C267DB" w:rsidR="002B15D1" w:rsidRPr="00D533D2" w:rsidRDefault="002B15D1">
      <w:pPr>
        <w:spacing w:after="55"/>
        <w:ind w:left="720" w:firstLine="0"/>
        <w:jc w:val="left"/>
      </w:pPr>
    </w:p>
    <w:p w14:paraId="66206F17" w14:textId="77777777" w:rsidR="002B15D1" w:rsidRPr="005707B5" w:rsidRDefault="00515F77" w:rsidP="00B60359">
      <w:pPr>
        <w:numPr>
          <w:ilvl w:val="0"/>
          <w:numId w:val="3"/>
        </w:numPr>
        <w:spacing w:after="211"/>
        <w:ind w:left="884" w:hanging="527"/>
        <w:rPr>
          <w:strike/>
          <w:color w:val="auto"/>
        </w:rPr>
      </w:pPr>
      <w:r w:rsidRPr="00D533D2">
        <w:rPr>
          <w:color w:val="auto"/>
        </w:rPr>
        <w:t>Rada školy sa stretne pred uskutočnením výberového konania na funkciu riaditeľa školy a dohodne postup výberového konania.</w:t>
      </w:r>
    </w:p>
    <w:p w14:paraId="0552A0EC" w14:textId="77777777" w:rsidR="005707B5" w:rsidRDefault="005707B5" w:rsidP="00B01202">
      <w:pPr>
        <w:spacing w:after="0"/>
        <w:ind w:left="357" w:firstLine="0"/>
        <w:rPr>
          <w:strike/>
          <w:color w:val="auto"/>
        </w:rPr>
      </w:pPr>
    </w:p>
    <w:p w14:paraId="4DF42FDC" w14:textId="77777777" w:rsidR="00B01202" w:rsidRPr="00D533D2" w:rsidRDefault="00B01202" w:rsidP="00B01202">
      <w:pPr>
        <w:spacing w:after="0"/>
        <w:ind w:left="357" w:firstLine="0"/>
        <w:rPr>
          <w:strike/>
          <w:color w:val="auto"/>
        </w:rPr>
      </w:pPr>
    </w:p>
    <w:p w14:paraId="2BDCF89E" w14:textId="77777777" w:rsidR="002B15D1" w:rsidRDefault="00965A99" w:rsidP="005707B5">
      <w:pPr>
        <w:spacing w:after="120"/>
        <w:ind w:left="2035" w:right="1669" w:hanging="11"/>
        <w:jc w:val="center"/>
      </w:pPr>
      <w:r>
        <w:rPr>
          <w:b/>
        </w:rPr>
        <w:t xml:space="preserve">Zloženie rady školy </w:t>
      </w:r>
    </w:p>
    <w:p w14:paraId="573A9C3D" w14:textId="77777777" w:rsidR="002B15D1" w:rsidRDefault="00965A99" w:rsidP="005707B5">
      <w:pPr>
        <w:spacing w:after="120"/>
        <w:ind w:left="2035" w:right="1663" w:hanging="11"/>
        <w:jc w:val="center"/>
        <w:rPr>
          <w:b/>
        </w:rPr>
      </w:pPr>
      <w:r>
        <w:rPr>
          <w:b/>
        </w:rPr>
        <w:t xml:space="preserve">Článok 4 </w:t>
      </w:r>
    </w:p>
    <w:p w14:paraId="7E88BE00" w14:textId="77777777" w:rsidR="00B01202" w:rsidRDefault="00B01202" w:rsidP="005707B5">
      <w:pPr>
        <w:spacing w:after="120"/>
        <w:ind w:left="2035" w:right="1663" w:hanging="11"/>
        <w:jc w:val="center"/>
      </w:pPr>
    </w:p>
    <w:p w14:paraId="5EEE1124" w14:textId="30D5F00D" w:rsidR="002B15D1" w:rsidRDefault="00965A99" w:rsidP="00B60359">
      <w:pPr>
        <w:numPr>
          <w:ilvl w:val="0"/>
          <w:numId w:val="4"/>
        </w:numPr>
        <w:spacing w:after="62"/>
        <w:ind w:left="884" w:hanging="527"/>
      </w:pPr>
      <w:r>
        <w:t xml:space="preserve">Rada školy má </w:t>
      </w:r>
      <w:r w:rsidR="00507BC3">
        <w:t>7</w:t>
      </w:r>
      <w:r>
        <w:t xml:space="preserve"> členov</w:t>
      </w:r>
      <w:r>
        <w:rPr>
          <w:b/>
        </w:rPr>
        <w:t xml:space="preserve"> </w:t>
      </w:r>
    </w:p>
    <w:p w14:paraId="6E1477C1" w14:textId="77777777" w:rsidR="002B15D1" w:rsidRDefault="00965A99" w:rsidP="00623C34">
      <w:pPr>
        <w:numPr>
          <w:ilvl w:val="0"/>
          <w:numId w:val="4"/>
        </w:numPr>
        <w:spacing w:after="62"/>
        <w:ind w:left="884" w:hanging="527"/>
      </w:pPr>
      <w:r>
        <w:t>Členmi rady školy sú:</w:t>
      </w:r>
      <w:r>
        <w:rPr>
          <w:b/>
        </w:rPr>
        <w:t xml:space="preserve"> </w:t>
      </w:r>
    </w:p>
    <w:p w14:paraId="0254221D" w14:textId="27382FBD" w:rsidR="002B15D1" w:rsidRDefault="00507BC3" w:rsidP="00507BC3">
      <w:pPr>
        <w:pStyle w:val="Odsekzoznamu"/>
        <w:numPr>
          <w:ilvl w:val="0"/>
          <w:numId w:val="17"/>
        </w:numPr>
        <w:spacing w:after="51"/>
        <w:jc w:val="left"/>
      </w:pPr>
      <w:r>
        <w:t>2</w:t>
      </w:r>
      <w:r w:rsidR="00965A99">
        <w:t xml:space="preserve"> zvolení zástupcovia rodičov</w:t>
      </w:r>
      <w:r w:rsidR="00965A99" w:rsidRPr="002B11A7">
        <w:rPr>
          <w:b/>
        </w:rPr>
        <w:t xml:space="preserve"> </w:t>
      </w:r>
    </w:p>
    <w:p w14:paraId="70AD6F39" w14:textId="318C299F" w:rsidR="002B15D1" w:rsidRDefault="00965A99" w:rsidP="00416D49">
      <w:pPr>
        <w:pStyle w:val="Odsekzoznamu"/>
        <w:numPr>
          <w:ilvl w:val="0"/>
          <w:numId w:val="17"/>
        </w:numPr>
        <w:spacing w:after="65"/>
        <w:jc w:val="left"/>
      </w:pPr>
      <w:r>
        <w:t>2 zvolení zástupcovia pedagogických zamestnancov</w:t>
      </w:r>
      <w:r w:rsidRPr="002B11A7">
        <w:rPr>
          <w:b/>
        </w:rPr>
        <w:t xml:space="preserve"> </w:t>
      </w:r>
    </w:p>
    <w:p w14:paraId="4890E2DB" w14:textId="6003204C" w:rsidR="002B15D1" w:rsidRDefault="00507BC3" w:rsidP="00416D49">
      <w:pPr>
        <w:pStyle w:val="Odsekzoznamu"/>
        <w:numPr>
          <w:ilvl w:val="0"/>
          <w:numId w:val="17"/>
        </w:numPr>
        <w:spacing w:after="67"/>
        <w:jc w:val="left"/>
      </w:pPr>
      <w:r>
        <w:t xml:space="preserve">1 </w:t>
      </w:r>
      <w:r w:rsidR="00965A99">
        <w:t>zvolený nepedagogický zamestnanec</w:t>
      </w:r>
      <w:r w:rsidR="00965A99" w:rsidRPr="002B11A7">
        <w:rPr>
          <w:b/>
        </w:rPr>
        <w:t xml:space="preserve"> </w:t>
      </w:r>
    </w:p>
    <w:p w14:paraId="795BD3C8" w14:textId="21EAFE74" w:rsidR="002B15D1" w:rsidRDefault="00507BC3" w:rsidP="00416D49">
      <w:pPr>
        <w:pStyle w:val="Odsekzoznamu"/>
        <w:numPr>
          <w:ilvl w:val="0"/>
          <w:numId w:val="17"/>
        </w:numPr>
        <w:spacing w:after="66"/>
        <w:jc w:val="left"/>
      </w:pPr>
      <w:r>
        <w:t>2</w:t>
      </w:r>
      <w:r w:rsidR="00965A99">
        <w:t xml:space="preserve"> delegovaní zástupcovia príslušnej obce</w:t>
      </w:r>
      <w:r w:rsidR="00965A99" w:rsidRPr="002B11A7">
        <w:rPr>
          <w:b/>
        </w:rPr>
        <w:t xml:space="preserve"> </w:t>
      </w:r>
    </w:p>
    <w:p w14:paraId="5988431E" w14:textId="77777777" w:rsidR="00CB477E" w:rsidRDefault="00CB477E" w:rsidP="00C4164F">
      <w:pPr>
        <w:spacing w:after="0"/>
        <w:ind w:left="1667" w:firstLine="0"/>
      </w:pPr>
    </w:p>
    <w:p w14:paraId="5B83AD43" w14:textId="77777777" w:rsidR="00C4164F" w:rsidRDefault="00C4164F" w:rsidP="00C4164F">
      <w:pPr>
        <w:spacing w:after="0"/>
        <w:ind w:left="1667" w:firstLine="0"/>
      </w:pPr>
    </w:p>
    <w:p w14:paraId="0482DE1B" w14:textId="77777777" w:rsidR="00FD0CE7" w:rsidRDefault="00FD0CE7" w:rsidP="005707B5">
      <w:pPr>
        <w:spacing w:after="120"/>
        <w:ind w:left="2033" w:right="1081"/>
        <w:jc w:val="center"/>
        <w:rPr>
          <w:b/>
        </w:rPr>
      </w:pPr>
    </w:p>
    <w:p w14:paraId="659ADB99" w14:textId="449E35CD" w:rsidR="002B15D1" w:rsidRDefault="00965A99" w:rsidP="005707B5">
      <w:pPr>
        <w:spacing w:after="120"/>
        <w:ind w:left="2033" w:right="1081"/>
        <w:jc w:val="center"/>
      </w:pPr>
      <w:r>
        <w:rPr>
          <w:b/>
        </w:rPr>
        <w:lastRenderedPageBreak/>
        <w:t xml:space="preserve">Spôsob voľby členov rady školy </w:t>
      </w:r>
    </w:p>
    <w:p w14:paraId="00E76AE1" w14:textId="77777777" w:rsidR="002B15D1" w:rsidRDefault="00965A99" w:rsidP="005707B5">
      <w:pPr>
        <w:spacing w:after="120"/>
        <w:ind w:left="2033" w:right="1078"/>
        <w:jc w:val="center"/>
        <w:rPr>
          <w:b/>
        </w:rPr>
      </w:pPr>
      <w:r>
        <w:rPr>
          <w:b/>
        </w:rPr>
        <w:t xml:space="preserve">Článok 5 </w:t>
      </w:r>
    </w:p>
    <w:p w14:paraId="48FBFB9A" w14:textId="77777777" w:rsidR="00B01202" w:rsidRDefault="00B01202" w:rsidP="005707B5">
      <w:pPr>
        <w:spacing w:after="120"/>
        <w:ind w:left="2033" w:right="1078"/>
        <w:jc w:val="center"/>
      </w:pPr>
    </w:p>
    <w:p w14:paraId="05F00FD4" w14:textId="77777777" w:rsidR="002B15D1" w:rsidRDefault="00965A99" w:rsidP="00623C34">
      <w:pPr>
        <w:numPr>
          <w:ilvl w:val="2"/>
          <w:numId w:val="7"/>
        </w:numPr>
        <w:spacing w:after="54"/>
        <w:ind w:left="884" w:hanging="527"/>
      </w:pPr>
      <w:r>
        <w:t>Členom rady môže byť iba fyzická osoba, ktorá je spôsobilá na právne úkony a je bezúhonná.</w:t>
      </w:r>
      <w:r>
        <w:rPr>
          <w:b/>
        </w:rPr>
        <w:t xml:space="preserve">   </w:t>
      </w:r>
    </w:p>
    <w:p w14:paraId="659BDE87" w14:textId="1119834A" w:rsidR="002B15D1" w:rsidRDefault="00965A99" w:rsidP="00623C34">
      <w:pPr>
        <w:numPr>
          <w:ilvl w:val="2"/>
          <w:numId w:val="7"/>
        </w:numPr>
        <w:spacing w:after="54"/>
        <w:ind w:left="896" w:hanging="539"/>
      </w:pPr>
      <w:r>
        <w:t>Voľba zástupcov rodičov do rady školy sa uskutočňuje tajným hlasovaním rodičov žiakov navštevujúcich školu</w:t>
      </w:r>
      <w:r w:rsidR="00FE7771">
        <w:t xml:space="preserve"> (na plenárnom zasadnutí)</w:t>
      </w:r>
      <w:r>
        <w:t>.</w:t>
      </w:r>
      <w:r>
        <w:rPr>
          <w:b/>
        </w:rPr>
        <w:t xml:space="preserve"> </w:t>
      </w:r>
    </w:p>
    <w:p w14:paraId="27B4C8D2" w14:textId="77777777" w:rsidR="002B15D1" w:rsidRPr="004A4EB8" w:rsidRDefault="00965A99" w:rsidP="00623C34">
      <w:pPr>
        <w:numPr>
          <w:ilvl w:val="2"/>
          <w:numId w:val="7"/>
        </w:numPr>
        <w:spacing w:after="54"/>
        <w:ind w:left="896" w:hanging="539"/>
      </w:pPr>
      <w:r>
        <w:t>Voľba zástupcov pe</w:t>
      </w:r>
      <w:r w:rsidR="004A4EB8">
        <w:t>dagogických zamestnancov školy do rady školy s</w:t>
      </w:r>
      <w:r>
        <w:t>a uskutočňuje tajným hlasovaním pedagogických zamestnancov školy.</w:t>
      </w:r>
      <w:r>
        <w:rPr>
          <w:b/>
        </w:rPr>
        <w:t xml:space="preserve"> </w:t>
      </w:r>
    </w:p>
    <w:p w14:paraId="5D88E9B8" w14:textId="77777777" w:rsidR="004A4EB8" w:rsidRPr="00DC70C0" w:rsidRDefault="004A4EB8" w:rsidP="00623C34">
      <w:pPr>
        <w:numPr>
          <w:ilvl w:val="2"/>
          <w:numId w:val="7"/>
        </w:numPr>
        <w:spacing w:after="54"/>
        <w:ind w:left="896" w:hanging="539"/>
      </w:pPr>
      <w:r w:rsidRPr="00DC70C0">
        <w:t>Voľba zástupcov nepedagogických zamestnancov školy do rady školy sa uskutočňuje tajným hlasovaním nepedagogických zamestnancov školy.</w:t>
      </w:r>
      <w:r w:rsidRPr="00DC70C0">
        <w:rPr>
          <w:b/>
        </w:rPr>
        <w:t xml:space="preserve"> </w:t>
      </w:r>
    </w:p>
    <w:p w14:paraId="687B11FB" w14:textId="77777777" w:rsidR="006275D0" w:rsidRPr="00DC70C0" w:rsidRDefault="00965A99" w:rsidP="00623C34">
      <w:pPr>
        <w:numPr>
          <w:ilvl w:val="2"/>
          <w:numId w:val="7"/>
        </w:numPr>
        <w:spacing w:after="54"/>
        <w:ind w:left="896" w:hanging="539"/>
      </w:pPr>
      <w:r w:rsidRPr="00DC70C0">
        <w:t>Členovia rady školy sú volení na štvorročné funkčné obdobie.</w:t>
      </w:r>
      <w:r w:rsidR="004A4EB8" w:rsidRPr="00DC70C0">
        <w:t xml:space="preserve"> </w:t>
      </w:r>
    </w:p>
    <w:p w14:paraId="546DB7BA" w14:textId="77777777" w:rsidR="006275D0" w:rsidRPr="00B01202" w:rsidRDefault="006275D0" w:rsidP="00623C34">
      <w:pPr>
        <w:numPr>
          <w:ilvl w:val="2"/>
          <w:numId w:val="7"/>
        </w:numPr>
        <w:spacing w:after="54"/>
        <w:ind w:left="896" w:hanging="539"/>
        <w:rPr>
          <w:color w:val="auto"/>
        </w:rPr>
      </w:pPr>
      <w:r w:rsidRPr="00DC70C0">
        <w:t xml:space="preserve">Ak v priebehu funkčného obdobia nastane situácia, že treba doplniť člena do rady školy, bude </w:t>
      </w:r>
      <w:r w:rsidR="002B11A7" w:rsidRPr="00DC70C0">
        <w:t>s</w:t>
      </w:r>
      <w:r w:rsidRPr="00DC70C0">
        <w:t>a postupovať nasledovne</w:t>
      </w:r>
      <w:r w:rsidRPr="00DC70C0">
        <w:rPr>
          <w:color w:val="auto"/>
        </w:rPr>
        <w:t>:</w:t>
      </w:r>
    </w:p>
    <w:p w14:paraId="102E49D8" w14:textId="77777777" w:rsidR="006275D0" w:rsidRPr="00DC70C0" w:rsidRDefault="006275D0" w:rsidP="006275D0">
      <w:pPr>
        <w:pStyle w:val="Odsekzoznamu"/>
        <w:numPr>
          <w:ilvl w:val="0"/>
          <w:numId w:val="16"/>
        </w:numPr>
        <w:spacing w:after="58"/>
      </w:pPr>
      <w:r w:rsidRPr="00DC70C0">
        <w:t>rodičia - doplní sa o rodiča, ktorý nasleduje podľa počtu hlasov získaných vo voľbách</w:t>
      </w:r>
      <w:r w:rsidR="00DC70C0">
        <w:t>,</w:t>
      </w:r>
      <w:r w:rsidRPr="00DC70C0">
        <w:t xml:space="preserve"> </w:t>
      </w:r>
    </w:p>
    <w:p w14:paraId="5AD38CD4" w14:textId="77777777" w:rsidR="006275D0" w:rsidRPr="00DC70C0" w:rsidRDefault="006275D0" w:rsidP="006275D0">
      <w:pPr>
        <w:pStyle w:val="Odsekzoznamu"/>
        <w:numPr>
          <w:ilvl w:val="0"/>
          <w:numId w:val="16"/>
        </w:numPr>
        <w:spacing w:after="58"/>
      </w:pPr>
      <w:r w:rsidRPr="00DC70C0">
        <w:t>zamestnanci školy — postupovať ako za rodičov,</w:t>
      </w:r>
    </w:p>
    <w:p w14:paraId="00CE850D" w14:textId="77777777" w:rsidR="006275D0" w:rsidRPr="00DC70C0" w:rsidRDefault="006275D0" w:rsidP="006275D0">
      <w:pPr>
        <w:pStyle w:val="Odsekzoznamu"/>
        <w:numPr>
          <w:ilvl w:val="0"/>
          <w:numId w:val="16"/>
        </w:numPr>
        <w:spacing w:after="58"/>
      </w:pPr>
      <w:r w:rsidRPr="00DC70C0">
        <w:t>delegovaný zástupca - požiadať zriaďovateľa o delegovanie nového člena.</w:t>
      </w:r>
    </w:p>
    <w:p w14:paraId="0DD2E3A5" w14:textId="77777777" w:rsidR="002B15D1" w:rsidRDefault="00965A99" w:rsidP="00623C34">
      <w:pPr>
        <w:numPr>
          <w:ilvl w:val="2"/>
          <w:numId w:val="7"/>
        </w:numPr>
        <w:spacing w:after="60"/>
        <w:ind w:left="896" w:hanging="539"/>
      </w:pPr>
      <w:r>
        <w:t>Členstvo v rade školy zaniká</w:t>
      </w:r>
      <w:r>
        <w:rPr>
          <w:b/>
        </w:rPr>
        <w:t xml:space="preserve"> </w:t>
      </w:r>
    </w:p>
    <w:p w14:paraId="6E73F2F4" w14:textId="77777777" w:rsidR="002B15D1" w:rsidRDefault="00965A99">
      <w:pPr>
        <w:numPr>
          <w:ilvl w:val="4"/>
          <w:numId w:val="12"/>
        </w:numPr>
        <w:spacing w:after="58"/>
        <w:ind w:hanging="360"/>
      </w:pPr>
      <w:r>
        <w:t>uplynutím funkčného obdobia</w:t>
      </w:r>
      <w:r w:rsidR="00445BE4">
        <w:t>,</w:t>
      </w:r>
      <w:r>
        <w:rPr>
          <w:b/>
        </w:rPr>
        <w:t xml:space="preserve"> </w:t>
      </w:r>
    </w:p>
    <w:p w14:paraId="713C60F4" w14:textId="77777777" w:rsidR="006275D0" w:rsidRDefault="00965A99" w:rsidP="006275D0">
      <w:pPr>
        <w:numPr>
          <w:ilvl w:val="4"/>
          <w:numId w:val="12"/>
        </w:numPr>
        <w:spacing w:after="66"/>
        <w:ind w:hanging="360"/>
      </w:pPr>
      <w:r>
        <w:t>odstúpením</w:t>
      </w:r>
      <w:r w:rsidR="00445BE4">
        <w:t>,</w:t>
      </w:r>
      <w:r w:rsidR="006275D0">
        <w:t xml:space="preserve"> </w:t>
      </w:r>
    </w:p>
    <w:p w14:paraId="34605EDC" w14:textId="77777777" w:rsidR="002B15D1" w:rsidRPr="00DC70C0" w:rsidRDefault="006275D0" w:rsidP="006275D0">
      <w:pPr>
        <w:numPr>
          <w:ilvl w:val="4"/>
          <w:numId w:val="12"/>
        </w:numPr>
        <w:spacing w:after="66"/>
        <w:ind w:hanging="360"/>
      </w:pPr>
      <w:r w:rsidRPr="00DC70C0">
        <w:t>ak vzniknú dôvo</w:t>
      </w:r>
      <w:r w:rsidR="005A0BBC">
        <w:t>dy na zánik členstva</w:t>
      </w:r>
      <w:r w:rsidRPr="00DC70C0">
        <w:t xml:space="preserve"> podľa § 25 ods. 11 zákona č. 596/2003 Z. z.,</w:t>
      </w:r>
      <w:r w:rsidR="00965A99" w:rsidRPr="00DC70C0">
        <w:rPr>
          <w:b/>
        </w:rPr>
        <w:t xml:space="preserve"> </w:t>
      </w:r>
    </w:p>
    <w:p w14:paraId="7023FF40" w14:textId="77777777" w:rsidR="00445BE4" w:rsidRPr="00DC70C0" w:rsidRDefault="006275D0" w:rsidP="00445BE4">
      <w:pPr>
        <w:numPr>
          <w:ilvl w:val="4"/>
          <w:numId w:val="12"/>
        </w:numPr>
        <w:spacing w:after="66"/>
        <w:ind w:hanging="360"/>
      </w:pPr>
      <w:r w:rsidRPr="00DC70C0">
        <w:t>odvolaním člena, ktorý je delegovaný za zriaďovateľa</w:t>
      </w:r>
      <w:r w:rsidR="00445BE4" w:rsidRPr="00DC70C0">
        <w:t xml:space="preserve">, </w:t>
      </w:r>
    </w:p>
    <w:p w14:paraId="30043895" w14:textId="77777777" w:rsidR="00445BE4" w:rsidRPr="00DC70C0" w:rsidRDefault="00445BE4" w:rsidP="00DC70C0">
      <w:pPr>
        <w:numPr>
          <w:ilvl w:val="4"/>
          <w:numId w:val="12"/>
        </w:numPr>
        <w:spacing w:after="66"/>
        <w:ind w:hanging="360"/>
      </w:pPr>
      <w:r w:rsidRPr="00DC70C0">
        <w:t xml:space="preserve">odvolaním zvoleného člena podľa § 25 ods. 5 a 6 zákona č. 596/ 2003 Z. z. </w:t>
      </w:r>
    </w:p>
    <w:p w14:paraId="2CFB6932" w14:textId="77777777" w:rsidR="006275D0" w:rsidRPr="00DC70C0" w:rsidRDefault="00445BE4" w:rsidP="00CB477E">
      <w:pPr>
        <w:tabs>
          <w:tab w:val="left" w:pos="709"/>
        </w:tabs>
        <w:spacing w:after="120"/>
        <w:ind w:left="709" w:firstLine="0"/>
      </w:pPr>
      <w:r w:rsidRPr="00DC70C0">
        <w:t>Ak sa člen, ktorý je zvolený za pedagogických zamestnancov, ostatných zamestnancov alebo rodičov, teda „volení“ členovia, bezdôvodne dlhodobo nezúčastňujú na zasadnutiach, oznámi predseda príslušnej skupine voličov túto skutočnosť, príslušná skupina rozhodne, či svojho zástupcu odvolá a zvolí iného.</w:t>
      </w:r>
    </w:p>
    <w:p w14:paraId="43FF7E6D" w14:textId="77777777" w:rsidR="002B15D1" w:rsidRDefault="00445BE4" w:rsidP="00B01202">
      <w:pPr>
        <w:numPr>
          <w:ilvl w:val="4"/>
          <w:numId w:val="12"/>
        </w:numPr>
        <w:spacing w:after="120"/>
        <w:ind w:hanging="360"/>
        <w:jc w:val="left"/>
      </w:pPr>
      <w:r w:rsidRPr="00DC70C0">
        <w:t>obmedzením alebo pozbaven</w:t>
      </w:r>
      <w:r w:rsidR="00DC70C0">
        <w:t>í</w:t>
      </w:r>
      <w:r w:rsidRPr="00DC70C0">
        <w:t>m člena spôsobilosti na právne úkony,</w:t>
      </w:r>
      <w:r>
        <w:t xml:space="preserve"> </w:t>
      </w:r>
    </w:p>
    <w:p w14:paraId="3BA1FE94" w14:textId="77777777" w:rsidR="002B15D1" w:rsidRPr="004520BA" w:rsidRDefault="00965A99" w:rsidP="00B01202">
      <w:pPr>
        <w:numPr>
          <w:ilvl w:val="4"/>
          <w:numId w:val="12"/>
        </w:numPr>
        <w:spacing w:after="54"/>
        <w:ind w:hanging="360"/>
        <w:jc w:val="left"/>
      </w:pPr>
      <w:r>
        <w:t>pri skončení pracovného pomeru -  v prípade pedagogického a nepedagogického zamestnanca</w:t>
      </w:r>
      <w:r>
        <w:rPr>
          <w:b/>
        </w:rPr>
        <w:t xml:space="preserve"> </w:t>
      </w:r>
    </w:p>
    <w:p w14:paraId="50B04B95" w14:textId="77777777" w:rsidR="002B15D1" w:rsidRDefault="00965A99" w:rsidP="00B01202">
      <w:pPr>
        <w:numPr>
          <w:ilvl w:val="4"/>
          <w:numId w:val="12"/>
        </w:numPr>
        <w:spacing w:after="53"/>
        <w:ind w:hanging="360"/>
        <w:jc w:val="left"/>
      </w:pPr>
      <w:r>
        <w:t>keď dieťa prestane navštevovať školu – v prípade rodičov</w:t>
      </w:r>
      <w:r>
        <w:rPr>
          <w:b/>
        </w:rPr>
        <w:t xml:space="preserve"> </w:t>
      </w:r>
    </w:p>
    <w:p w14:paraId="1650687A" w14:textId="77777777" w:rsidR="002B15D1" w:rsidRPr="006275D0" w:rsidRDefault="006275D0" w:rsidP="00B01202">
      <w:pPr>
        <w:numPr>
          <w:ilvl w:val="4"/>
          <w:numId w:val="12"/>
        </w:numPr>
        <w:spacing w:after="24"/>
        <w:ind w:hanging="360"/>
        <w:jc w:val="left"/>
      </w:pPr>
      <w:r w:rsidRPr="006275D0">
        <w:t>smrťou člena alebo jeho vyhlásením za mŕtveho</w:t>
      </w:r>
      <w:r>
        <w:t>.</w:t>
      </w:r>
      <w:r w:rsidR="00965A99" w:rsidRPr="006275D0">
        <w:t xml:space="preserve"> </w:t>
      </w:r>
    </w:p>
    <w:p w14:paraId="25C4BF87" w14:textId="77777777" w:rsidR="002B15D1" w:rsidRDefault="002B15D1">
      <w:pPr>
        <w:spacing w:after="17"/>
        <w:ind w:left="2026" w:firstLine="0"/>
        <w:jc w:val="left"/>
        <w:rPr>
          <w:b/>
        </w:rPr>
      </w:pPr>
    </w:p>
    <w:p w14:paraId="07F46228" w14:textId="77777777" w:rsidR="00CB477E" w:rsidRDefault="00CB477E">
      <w:pPr>
        <w:spacing w:after="17"/>
        <w:ind w:left="2026" w:firstLine="0"/>
        <w:jc w:val="left"/>
        <w:rPr>
          <w:b/>
        </w:rPr>
      </w:pPr>
    </w:p>
    <w:p w14:paraId="36DA16F1" w14:textId="77777777" w:rsidR="00FD0CE7" w:rsidRDefault="00FD0CE7" w:rsidP="00CB477E">
      <w:pPr>
        <w:spacing w:after="120"/>
        <w:ind w:left="2035" w:right="958" w:hanging="11"/>
        <w:jc w:val="center"/>
        <w:rPr>
          <w:b/>
        </w:rPr>
      </w:pPr>
    </w:p>
    <w:p w14:paraId="3EA12825" w14:textId="77777777" w:rsidR="00FD0CE7" w:rsidRDefault="00FD0CE7" w:rsidP="00CB477E">
      <w:pPr>
        <w:spacing w:after="120"/>
        <w:ind w:left="2035" w:right="958" w:hanging="11"/>
        <w:jc w:val="center"/>
        <w:rPr>
          <w:b/>
        </w:rPr>
      </w:pPr>
    </w:p>
    <w:p w14:paraId="45665047" w14:textId="67AEF95C" w:rsidR="002B15D1" w:rsidRPr="00DC70C0" w:rsidRDefault="00965A99" w:rsidP="00CB477E">
      <w:pPr>
        <w:spacing w:after="120"/>
        <w:ind w:left="2035" w:right="958" w:hanging="11"/>
        <w:jc w:val="center"/>
      </w:pPr>
      <w:r w:rsidRPr="00DC70C0">
        <w:rPr>
          <w:b/>
        </w:rPr>
        <w:lastRenderedPageBreak/>
        <w:t>Pravidlá rokovania rady školy</w:t>
      </w:r>
    </w:p>
    <w:p w14:paraId="01229308" w14:textId="77777777" w:rsidR="002B15D1" w:rsidRDefault="00965A99" w:rsidP="00CB477E">
      <w:pPr>
        <w:spacing w:after="120" w:line="266" w:lineRule="auto"/>
        <w:ind w:left="2035" w:right="958" w:hanging="11"/>
        <w:jc w:val="center"/>
        <w:rPr>
          <w:b/>
        </w:rPr>
      </w:pPr>
      <w:r w:rsidRPr="00DC70C0">
        <w:rPr>
          <w:b/>
        </w:rPr>
        <w:t>Článok 6</w:t>
      </w:r>
    </w:p>
    <w:p w14:paraId="266F4837" w14:textId="77777777" w:rsidR="00CB477E" w:rsidRPr="00DC70C0" w:rsidRDefault="00CB477E" w:rsidP="00CB477E">
      <w:pPr>
        <w:spacing w:after="120" w:line="266" w:lineRule="auto"/>
        <w:ind w:left="2035" w:right="958" w:hanging="11"/>
        <w:jc w:val="center"/>
      </w:pPr>
    </w:p>
    <w:p w14:paraId="16322333" w14:textId="77777777" w:rsidR="003D15EF" w:rsidRPr="00DC70C0" w:rsidRDefault="003D15EF" w:rsidP="008D29F4">
      <w:pPr>
        <w:numPr>
          <w:ilvl w:val="1"/>
          <w:numId w:val="4"/>
        </w:numPr>
        <w:spacing w:after="54"/>
        <w:ind w:left="884" w:hanging="527"/>
      </w:pPr>
      <w:r w:rsidRPr="00DC70C0">
        <w:t>Rada školy je uznášania schopná, ak je na jej zasadnutí prítomná nadpolovičná väčšina jej členov. Na platné uznesenie je potrebný nadpolovičný počet hlasov prítomných členov.</w:t>
      </w:r>
    </w:p>
    <w:p w14:paraId="1C7D29DE" w14:textId="77777777" w:rsidR="003D15EF" w:rsidRPr="00DC70C0" w:rsidRDefault="003D15EF" w:rsidP="008D29F4">
      <w:pPr>
        <w:numPr>
          <w:ilvl w:val="1"/>
          <w:numId w:val="4"/>
        </w:numPr>
        <w:spacing w:after="54"/>
        <w:ind w:left="884" w:hanging="527"/>
      </w:pPr>
      <w:r w:rsidRPr="00DC70C0">
        <w:t>Na platné uznesenie rady školy vo veci vymenovania, odvolania alebo potvrdenia riaditeľa vo funkcii je potrebný nadpolovičný počet hlasov všetkých jej členov.</w:t>
      </w:r>
    </w:p>
    <w:p w14:paraId="08BBECAD" w14:textId="77777777" w:rsidR="00A35C30" w:rsidRPr="00DC70C0" w:rsidRDefault="003D15EF" w:rsidP="008D29F4">
      <w:pPr>
        <w:pStyle w:val="Odsekzoznamu"/>
        <w:numPr>
          <w:ilvl w:val="0"/>
          <w:numId w:val="4"/>
        </w:numPr>
        <w:spacing w:after="54"/>
        <w:ind w:left="884" w:hanging="527"/>
        <w:rPr>
          <w:strike/>
        </w:rPr>
      </w:pPr>
      <w:r w:rsidRPr="00DC70C0">
        <w:t>Rada školy sa schádza podľa plánu činnosti na príslušný kalendárny rok, prípadne podľa potreby (ak o to požiada zriaďovateľ, riaditeľ alebo tretina počtu členov rady školy).</w:t>
      </w:r>
    </w:p>
    <w:p w14:paraId="2C735B77" w14:textId="77777777" w:rsidR="00A35C30" w:rsidRPr="00DC70C0" w:rsidRDefault="00DC70C0" w:rsidP="008D29F4">
      <w:pPr>
        <w:pStyle w:val="Odsekzoznamu"/>
        <w:numPr>
          <w:ilvl w:val="0"/>
          <w:numId w:val="4"/>
        </w:numPr>
        <w:spacing w:after="54"/>
        <w:ind w:left="884" w:hanging="527"/>
        <w:rPr>
          <w:strike/>
        </w:rPr>
      </w:pPr>
      <w:r w:rsidRPr="00DC70C0">
        <w:t>Zasadnutia</w:t>
      </w:r>
      <w:r w:rsidR="003D15EF" w:rsidRPr="00DC70C0">
        <w:t xml:space="preserve"> rady školy sú verejné, pokiaľ rada školy dvojtretinovou väčšinou hlasov všetkých členov nerozhodne inak. Oznámenie o zasadnutí rady školy bude zverejnené na </w:t>
      </w:r>
      <w:r w:rsidRPr="00DC70C0">
        <w:t>webovom sídle školy</w:t>
      </w:r>
      <w:r w:rsidR="003D15EF" w:rsidRPr="00DC70C0">
        <w:t>.</w:t>
      </w:r>
      <w:r w:rsidR="00A35C30" w:rsidRPr="00DC70C0">
        <w:t xml:space="preserve"> </w:t>
      </w:r>
    </w:p>
    <w:p w14:paraId="60889F4F" w14:textId="77777777" w:rsidR="00A35C30" w:rsidRPr="00DC70C0" w:rsidRDefault="003D15EF" w:rsidP="008D29F4">
      <w:pPr>
        <w:pStyle w:val="Odsekzoznamu"/>
        <w:numPr>
          <w:ilvl w:val="0"/>
          <w:numId w:val="4"/>
        </w:numPr>
        <w:spacing w:after="54"/>
        <w:ind w:left="884" w:hanging="527"/>
        <w:rPr>
          <w:strike/>
        </w:rPr>
      </w:pPr>
      <w:r w:rsidRPr="00DC70C0">
        <w:t>Zasadnutie rady školy vedie jej predseda.</w:t>
      </w:r>
    </w:p>
    <w:p w14:paraId="74548F4C" w14:textId="4A19E25C" w:rsidR="00A35C30" w:rsidRPr="00DC70C0" w:rsidRDefault="00812A19" w:rsidP="008D29F4">
      <w:pPr>
        <w:pStyle w:val="Odsekzoznamu"/>
        <w:numPr>
          <w:ilvl w:val="0"/>
          <w:numId w:val="4"/>
        </w:numPr>
        <w:spacing w:after="54"/>
        <w:ind w:left="884" w:hanging="527"/>
        <w:rPr>
          <w:strike/>
        </w:rPr>
      </w:pPr>
      <w:r>
        <w:t>Zo zasadnutí rady školy sa</w:t>
      </w:r>
      <w:r w:rsidRPr="00FD0CE7">
        <w:rPr>
          <w:color w:val="000000" w:themeColor="text1"/>
        </w:rPr>
        <w:t xml:space="preserve"> s</w:t>
      </w:r>
      <w:r w:rsidR="003D15EF" w:rsidRPr="00FD0CE7">
        <w:rPr>
          <w:color w:val="000000" w:themeColor="text1"/>
        </w:rPr>
        <w:t xml:space="preserve">píše </w:t>
      </w:r>
      <w:r w:rsidR="003D15EF" w:rsidRPr="00DC70C0">
        <w:t xml:space="preserve">zápisnica, ktorá bude uložená u predsedu. Prílohou zápisnice je prezenčná listina. </w:t>
      </w:r>
    </w:p>
    <w:p w14:paraId="6B0A46DA" w14:textId="1926BE71" w:rsidR="00A35C30" w:rsidRPr="006A566C" w:rsidRDefault="00A35C30" w:rsidP="008D29F4">
      <w:pPr>
        <w:pStyle w:val="Odsekzoznamu"/>
        <w:numPr>
          <w:ilvl w:val="0"/>
          <w:numId w:val="4"/>
        </w:numPr>
        <w:spacing w:after="54"/>
        <w:ind w:left="884" w:hanging="527"/>
      </w:pPr>
      <w:r w:rsidRPr="00DC70C0">
        <w:t>Nová školská rada musí byť zvolená najneskôr do desiatich dní pred skončením funkčného obdobia rady školy.</w:t>
      </w:r>
      <w:r w:rsidRPr="00DC70C0">
        <w:rPr>
          <w:b/>
        </w:rPr>
        <w:t xml:space="preserve"> </w:t>
      </w:r>
    </w:p>
    <w:p w14:paraId="7E64AD78" w14:textId="527D5BAA" w:rsidR="006A566C" w:rsidRPr="00FD0CE7" w:rsidRDefault="006A566C" w:rsidP="008D29F4">
      <w:pPr>
        <w:pStyle w:val="Odsekzoznamu"/>
        <w:numPr>
          <w:ilvl w:val="0"/>
          <w:numId w:val="4"/>
        </w:numPr>
        <w:spacing w:after="54"/>
        <w:ind w:left="884" w:hanging="527"/>
        <w:rPr>
          <w:color w:val="000000" w:themeColor="text1"/>
        </w:rPr>
      </w:pPr>
      <w:r w:rsidRPr="00FD0CE7">
        <w:rPr>
          <w:color w:val="000000" w:themeColor="text1"/>
        </w:rPr>
        <w:t>Rada školy prizýva na výberové konanie na obsadenie miesta riaditeľa zástupcu okresného úradu a zástupcu štátnej školskej inšpekcie. Prizvaní zástupcovia majú hlas riadny.</w:t>
      </w:r>
    </w:p>
    <w:p w14:paraId="2E327448" w14:textId="478DF898" w:rsidR="006A566C" w:rsidRPr="00FD0CE7" w:rsidRDefault="006A566C" w:rsidP="008D29F4">
      <w:pPr>
        <w:pStyle w:val="Odsekzoznamu"/>
        <w:numPr>
          <w:ilvl w:val="0"/>
          <w:numId w:val="4"/>
        </w:numPr>
        <w:spacing w:after="54"/>
        <w:ind w:left="884" w:hanging="527"/>
        <w:rPr>
          <w:color w:val="000000" w:themeColor="text1"/>
        </w:rPr>
      </w:pPr>
      <w:r w:rsidRPr="00FD0CE7">
        <w:rPr>
          <w:color w:val="000000" w:themeColor="text1"/>
        </w:rPr>
        <w:t>Zmeny v štatúte rady školy je možné vykonať formou dodatku na zasadnutí rady školy, na odsúhlasenie ktorého je potrebný 2/3 počet hlasov všetkých členov rady školy</w:t>
      </w:r>
      <w:r w:rsidR="00FD0CE7">
        <w:rPr>
          <w:color w:val="000000" w:themeColor="text1"/>
        </w:rPr>
        <w:t>.</w:t>
      </w:r>
    </w:p>
    <w:p w14:paraId="044CF6EF" w14:textId="77777777" w:rsidR="002B15D1" w:rsidRDefault="002B15D1" w:rsidP="00B01202">
      <w:pPr>
        <w:spacing w:after="0"/>
        <w:ind w:left="709" w:firstLine="0"/>
        <w:jc w:val="left"/>
      </w:pPr>
    </w:p>
    <w:p w14:paraId="17A9EB4B" w14:textId="77777777" w:rsidR="00B01202" w:rsidRDefault="00B01202">
      <w:pPr>
        <w:spacing w:after="266"/>
        <w:ind w:left="706" w:firstLine="0"/>
        <w:jc w:val="left"/>
      </w:pPr>
    </w:p>
    <w:p w14:paraId="6CB4661F" w14:textId="77777777" w:rsidR="002B15D1" w:rsidRDefault="00965A99" w:rsidP="00B01202">
      <w:pPr>
        <w:spacing w:after="120"/>
        <w:ind w:left="2035" w:right="961" w:hanging="11"/>
        <w:jc w:val="center"/>
      </w:pPr>
      <w:r>
        <w:rPr>
          <w:b/>
        </w:rPr>
        <w:t xml:space="preserve">Práva a povinnosti člena rady školy </w:t>
      </w:r>
    </w:p>
    <w:p w14:paraId="5FBEB735" w14:textId="77777777" w:rsidR="002B15D1" w:rsidRDefault="00965A99" w:rsidP="00B01202">
      <w:pPr>
        <w:spacing w:after="120"/>
        <w:ind w:left="2035" w:right="958" w:hanging="11"/>
        <w:jc w:val="center"/>
        <w:rPr>
          <w:b/>
        </w:rPr>
      </w:pPr>
      <w:r>
        <w:rPr>
          <w:b/>
        </w:rPr>
        <w:t xml:space="preserve">Článok 7 </w:t>
      </w:r>
    </w:p>
    <w:p w14:paraId="32876783" w14:textId="77777777" w:rsidR="00B01202" w:rsidRDefault="00B01202" w:rsidP="00B01202">
      <w:pPr>
        <w:spacing w:after="120"/>
        <w:ind w:left="2035" w:right="958" w:hanging="11"/>
        <w:jc w:val="center"/>
      </w:pPr>
    </w:p>
    <w:p w14:paraId="0F9ADEB7" w14:textId="77777777" w:rsidR="002B15D1" w:rsidRDefault="00965A99" w:rsidP="000E1426">
      <w:pPr>
        <w:pStyle w:val="Odsekzoznamu"/>
        <w:numPr>
          <w:ilvl w:val="0"/>
          <w:numId w:val="19"/>
        </w:numPr>
        <w:spacing w:after="54"/>
        <w:ind w:left="884" w:hanging="527"/>
      </w:pPr>
      <w:r>
        <w:t>Člen má právo:</w:t>
      </w:r>
      <w:r w:rsidRPr="00E95966">
        <w:rPr>
          <w:b/>
        </w:rPr>
        <w:t xml:space="preserve"> </w:t>
      </w:r>
    </w:p>
    <w:p w14:paraId="435EC8F4" w14:textId="77777777" w:rsidR="002B15D1" w:rsidRPr="00DC70C0" w:rsidRDefault="00965A99" w:rsidP="000E1426">
      <w:pPr>
        <w:numPr>
          <w:ilvl w:val="3"/>
          <w:numId w:val="5"/>
        </w:numPr>
        <w:spacing w:after="58"/>
        <w:ind w:left="2024" w:hanging="357"/>
      </w:pPr>
      <w:r>
        <w:t>voliť a byť volený</w:t>
      </w:r>
      <w:r>
        <w:rPr>
          <w:b/>
        </w:rPr>
        <w:t xml:space="preserve"> </w:t>
      </w:r>
      <w:r w:rsidR="003D15EF" w:rsidRPr="00DC70C0">
        <w:t>do funkcie predsedu,</w:t>
      </w:r>
    </w:p>
    <w:p w14:paraId="26501481" w14:textId="77777777" w:rsidR="002B15D1" w:rsidRDefault="00965A99" w:rsidP="000E1426">
      <w:pPr>
        <w:numPr>
          <w:ilvl w:val="3"/>
          <w:numId w:val="5"/>
        </w:numPr>
        <w:spacing w:after="58"/>
        <w:ind w:left="2024" w:hanging="357"/>
      </w:pPr>
      <w:r>
        <w:t>navrhovať kandidátov na funkciu predsedu rady školy</w:t>
      </w:r>
      <w:r w:rsidR="003D15EF">
        <w:t>,</w:t>
      </w:r>
      <w:r>
        <w:rPr>
          <w:b/>
        </w:rPr>
        <w:t xml:space="preserve"> </w:t>
      </w:r>
    </w:p>
    <w:p w14:paraId="692F66DD" w14:textId="77777777" w:rsidR="002B15D1" w:rsidRPr="00E95966" w:rsidRDefault="00965A99" w:rsidP="000E1426">
      <w:pPr>
        <w:numPr>
          <w:ilvl w:val="3"/>
          <w:numId w:val="5"/>
        </w:numPr>
        <w:spacing w:after="58"/>
        <w:ind w:left="2024" w:hanging="357"/>
      </w:pPr>
      <w:r>
        <w:t xml:space="preserve">byť informovaný o všetkých skutočnostiach, ktoré sú predmetom rokovania </w:t>
      </w:r>
      <w:r w:rsidRPr="00E95966">
        <w:t>rady školy a slobodne sa k nim vyjadrovať</w:t>
      </w:r>
      <w:r w:rsidR="003D15EF" w:rsidRPr="00E95966">
        <w:t>,</w:t>
      </w:r>
      <w:r w:rsidRPr="00E95966">
        <w:rPr>
          <w:b/>
        </w:rPr>
        <w:t xml:space="preserve"> </w:t>
      </w:r>
    </w:p>
    <w:p w14:paraId="5A8A097F" w14:textId="77777777" w:rsidR="002B15D1" w:rsidRDefault="00965A99" w:rsidP="000E1426">
      <w:pPr>
        <w:numPr>
          <w:ilvl w:val="3"/>
          <w:numId w:val="5"/>
        </w:numPr>
        <w:spacing w:after="58"/>
        <w:ind w:left="2024" w:hanging="357"/>
      </w:pPr>
      <w:r>
        <w:t>hlasovať ku všetkým uzneseniam rady školy</w:t>
      </w:r>
      <w:r w:rsidR="003D15EF">
        <w:t>,</w:t>
      </w:r>
      <w:r>
        <w:rPr>
          <w:b/>
        </w:rPr>
        <w:t xml:space="preserve"> </w:t>
      </w:r>
    </w:p>
    <w:p w14:paraId="7C9B2579" w14:textId="77777777" w:rsidR="002B15D1" w:rsidRDefault="00965A99" w:rsidP="000E1426">
      <w:pPr>
        <w:numPr>
          <w:ilvl w:val="3"/>
          <w:numId w:val="5"/>
        </w:numPr>
        <w:spacing w:after="58"/>
        <w:ind w:left="2024" w:hanging="357"/>
      </w:pPr>
      <w:r>
        <w:t>predkladať na rokovanie rady školy vlastné námety prípadne materiály</w:t>
      </w:r>
      <w:r w:rsidR="003D15EF">
        <w:t>.</w:t>
      </w:r>
      <w:r>
        <w:rPr>
          <w:b/>
        </w:rPr>
        <w:t xml:space="preserve"> </w:t>
      </w:r>
    </w:p>
    <w:p w14:paraId="66F99914" w14:textId="77777777" w:rsidR="00E95966" w:rsidRPr="00DC70C0" w:rsidRDefault="00965A99" w:rsidP="000E1426">
      <w:pPr>
        <w:pStyle w:val="Odsekzoznamu"/>
        <w:numPr>
          <w:ilvl w:val="0"/>
          <w:numId w:val="19"/>
        </w:numPr>
        <w:spacing w:after="54"/>
        <w:ind w:left="884" w:hanging="527"/>
      </w:pPr>
      <w:r w:rsidRPr="00DC70C0">
        <w:t xml:space="preserve">Člen rady školy je povinný sa zúčastňovať jej zasadnutí. Neúčasť na troch po sebe nasledujúcich zasadnutiach </w:t>
      </w:r>
      <w:r w:rsidR="00581048" w:rsidRPr="00DC70C0">
        <w:t xml:space="preserve">bez náležitého ospravedlnenia </w:t>
      </w:r>
      <w:r w:rsidRPr="00DC70C0">
        <w:t>sa hodnotí ako nezáujem o výkon funkcie a neplnenie povinností člena rady školy podľa tohto štatútu.</w:t>
      </w:r>
      <w:r w:rsidRPr="00DC70C0">
        <w:rPr>
          <w:b/>
        </w:rPr>
        <w:t xml:space="preserve"> </w:t>
      </w:r>
      <w:r w:rsidR="00581048" w:rsidRPr="00DC70C0">
        <w:t>Rada školy túto skutočnosť oznámi rodičom, zamestnancom školy alebo zriaďovateľovi, za ktorých bol člen rady školy volený alebo delegovaný, ktorí rozhodnú o jeho členstve.</w:t>
      </w:r>
    </w:p>
    <w:p w14:paraId="6BE9B733" w14:textId="54CBDCD7" w:rsidR="002B15D1" w:rsidRPr="006A566C" w:rsidRDefault="00965A99" w:rsidP="006A566C">
      <w:pPr>
        <w:pStyle w:val="Odsekzoznamu"/>
        <w:numPr>
          <w:ilvl w:val="0"/>
          <w:numId w:val="19"/>
        </w:numPr>
        <w:spacing w:after="54"/>
        <w:ind w:left="884" w:hanging="527"/>
      </w:pPr>
      <w:r w:rsidRPr="00DC70C0">
        <w:lastRenderedPageBreak/>
        <w:t>Člen rady školy je povinný zabezpečiť ochranu osobných údajov chránených všeobecne záväznými právnymi predpismi.</w:t>
      </w:r>
      <w:r w:rsidRPr="00DC70C0">
        <w:rPr>
          <w:b/>
        </w:rPr>
        <w:t xml:space="preserve"> </w:t>
      </w:r>
      <w:r w:rsidRPr="006A566C">
        <w:rPr>
          <w:b/>
        </w:rPr>
        <w:t xml:space="preserve"> </w:t>
      </w:r>
    </w:p>
    <w:p w14:paraId="48B277E5" w14:textId="77777777" w:rsidR="00FD0CE7" w:rsidRDefault="00FD0CE7" w:rsidP="00B01202">
      <w:pPr>
        <w:spacing w:after="120"/>
        <w:ind w:left="2035" w:right="1319" w:hanging="11"/>
        <w:jc w:val="center"/>
        <w:rPr>
          <w:b/>
        </w:rPr>
      </w:pPr>
    </w:p>
    <w:p w14:paraId="1B8A0733" w14:textId="77777777" w:rsidR="00FD0CE7" w:rsidRDefault="00FD0CE7" w:rsidP="00B01202">
      <w:pPr>
        <w:spacing w:after="120"/>
        <w:ind w:left="2035" w:right="1319" w:hanging="11"/>
        <w:jc w:val="center"/>
        <w:rPr>
          <w:b/>
        </w:rPr>
      </w:pPr>
    </w:p>
    <w:p w14:paraId="002608BB" w14:textId="01AE6CA1" w:rsidR="002B15D1" w:rsidRDefault="00965A99" w:rsidP="00B01202">
      <w:pPr>
        <w:spacing w:after="120"/>
        <w:ind w:left="2035" w:right="1319" w:hanging="11"/>
        <w:jc w:val="center"/>
      </w:pPr>
      <w:r>
        <w:rPr>
          <w:b/>
        </w:rPr>
        <w:t xml:space="preserve">Povinnosti predsedu rady školy </w:t>
      </w:r>
    </w:p>
    <w:p w14:paraId="4E29A24F" w14:textId="77777777" w:rsidR="002B15D1" w:rsidRDefault="00965A99" w:rsidP="00B01202">
      <w:pPr>
        <w:spacing w:after="120"/>
        <w:ind w:left="2035" w:right="1318" w:hanging="11"/>
        <w:jc w:val="center"/>
        <w:rPr>
          <w:b/>
        </w:rPr>
      </w:pPr>
      <w:r>
        <w:rPr>
          <w:b/>
        </w:rPr>
        <w:t xml:space="preserve">Článok 8  </w:t>
      </w:r>
    </w:p>
    <w:p w14:paraId="2E448944" w14:textId="77777777" w:rsidR="00B01202" w:rsidRDefault="00B01202" w:rsidP="00B01202">
      <w:pPr>
        <w:spacing w:after="120"/>
        <w:ind w:left="2035" w:right="1318" w:hanging="11"/>
        <w:jc w:val="center"/>
      </w:pPr>
    </w:p>
    <w:p w14:paraId="1652D264" w14:textId="77777777" w:rsidR="0091388C" w:rsidRPr="00DC70C0" w:rsidRDefault="00965A99" w:rsidP="00546466">
      <w:pPr>
        <w:numPr>
          <w:ilvl w:val="0"/>
          <w:numId w:val="13"/>
        </w:numPr>
        <w:spacing w:after="54"/>
        <w:ind w:left="884" w:hanging="527"/>
      </w:pPr>
      <w:r w:rsidRPr="00DC70C0">
        <w:t xml:space="preserve">Predseda rady riadi činnosť rady školy a koná v jej mene. </w:t>
      </w:r>
      <w:r w:rsidR="00581048" w:rsidRPr="00DC70C0">
        <w:t xml:space="preserve">Nerozhoduje o všetkých záležitostiach rady školy samostatne, vždy len spoločne s ostatnými členmi. </w:t>
      </w:r>
    </w:p>
    <w:p w14:paraId="025E1442" w14:textId="77777777" w:rsidR="0091388C" w:rsidRPr="00DC70C0" w:rsidRDefault="0091388C" w:rsidP="00546466">
      <w:pPr>
        <w:numPr>
          <w:ilvl w:val="0"/>
          <w:numId w:val="13"/>
        </w:numPr>
        <w:spacing w:after="54"/>
        <w:ind w:left="884" w:hanging="527"/>
      </w:pPr>
      <w:r w:rsidRPr="00DC70C0">
        <w:t>Predsedu a podpredsedu rady školy volí rada školy na svojom prvom zasadnutí zo svojich členov, a to nadpolovičnou väčšinou hlasov všetkých členov rady školy.</w:t>
      </w:r>
    </w:p>
    <w:p w14:paraId="6E3BD7DA" w14:textId="77777777" w:rsidR="0091388C" w:rsidRPr="00DC70C0" w:rsidRDefault="0091388C" w:rsidP="00546466">
      <w:pPr>
        <w:numPr>
          <w:ilvl w:val="0"/>
          <w:numId w:val="13"/>
        </w:numPr>
        <w:spacing w:after="54"/>
        <w:ind w:left="884" w:hanging="527"/>
      </w:pPr>
      <w:r w:rsidRPr="00DC70C0">
        <w:t>Predsedu rady školy môže rada školy odvolať nadpolovičnou väčšinou hlasov všetkých členov, ak si neplní povinnosti, vyplývajúce mu zo štatútu, alebo ak je odsúdený za úmyselný trestný čin, alebo ak nie je schopný zo zdravotných dôvodov vykonávať túto funkciu.</w:t>
      </w:r>
    </w:p>
    <w:p w14:paraId="08D4C907" w14:textId="77777777" w:rsidR="0091388C" w:rsidRPr="00DC70C0" w:rsidRDefault="0091388C" w:rsidP="00546466">
      <w:pPr>
        <w:numPr>
          <w:ilvl w:val="0"/>
          <w:numId w:val="13"/>
        </w:numPr>
        <w:spacing w:after="54"/>
        <w:ind w:left="884" w:hanging="527"/>
      </w:pPr>
      <w:r w:rsidRPr="00DC70C0">
        <w:t>Predseda rady školy predloží na najbližšom zasadaní po ustanovení rady školy návrh štatútu rady školy na schválenie.</w:t>
      </w:r>
    </w:p>
    <w:p w14:paraId="6630BB47" w14:textId="77777777" w:rsidR="0091388C" w:rsidRPr="00DC70C0" w:rsidRDefault="0091388C" w:rsidP="00546466">
      <w:pPr>
        <w:numPr>
          <w:ilvl w:val="0"/>
          <w:numId w:val="13"/>
        </w:numPr>
        <w:spacing w:after="54"/>
        <w:ind w:left="884" w:hanging="527"/>
      </w:pPr>
      <w:r w:rsidRPr="00DC70C0">
        <w:t>Predseda rady školy zvoláva, pripravuje a riadi schôdze rady školy.</w:t>
      </w:r>
    </w:p>
    <w:p w14:paraId="768D734C" w14:textId="77777777" w:rsidR="0091388C" w:rsidRPr="00DC70C0" w:rsidRDefault="0091388C" w:rsidP="00546466">
      <w:pPr>
        <w:numPr>
          <w:ilvl w:val="0"/>
          <w:numId w:val="13"/>
        </w:numPr>
        <w:spacing w:after="54"/>
        <w:ind w:left="884" w:hanging="527"/>
      </w:pPr>
      <w:r w:rsidRPr="00DC70C0">
        <w:t xml:space="preserve">Predseda rady školy zvolá zasadnutie najneskôr do 15 dní, ak o to požiada tretina členov rady školy, riaditeľ školy alebo zriaďovateľ. Ak tak neurobí, radu školy zvolá a predsedá jej podpredseda. </w:t>
      </w:r>
    </w:p>
    <w:p w14:paraId="2B8D2904" w14:textId="77777777" w:rsidR="002B15D1" w:rsidRPr="00DC70C0" w:rsidRDefault="0091388C" w:rsidP="00546466">
      <w:pPr>
        <w:numPr>
          <w:ilvl w:val="0"/>
          <w:numId w:val="13"/>
        </w:numPr>
        <w:spacing w:after="54"/>
        <w:ind w:left="884" w:hanging="527"/>
      </w:pPr>
      <w:r w:rsidRPr="00DC70C0">
        <w:t>Predseda rady školy vypracuje výročnú správu v termíne určenom radou školy, najneskôr do 31. marca.</w:t>
      </w:r>
    </w:p>
    <w:p w14:paraId="616B4269" w14:textId="77777777" w:rsidR="002B15D1" w:rsidRPr="00DC70C0" w:rsidRDefault="00965A99" w:rsidP="00546466">
      <w:pPr>
        <w:numPr>
          <w:ilvl w:val="0"/>
          <w:numId w:val="13"/>
        </w:numPr>
        <w:spacing w:after="54"/>
        <w:ind w:left="884" w:hanging="527"/>
      </w:pPr>
      <w:r w:rsidRPr="00DC70C0">
        <w:t xml:space="preserve">Výročná správa obsahuje: </w:t>
      </w:r>
    </w:p>
    <w:p w14:paraId="6ADFACAE" w14:textId="77777777" w:rsidR="002B15D1" w:rsidRPr="00DC70C0" w:rsidRDefault="00965A99" w:rsidP="00546466">
      <w:pPr>
        <w:numPr>
          <w:ilvl w:val="1"/>
          <w:numId w:val="13"/>
        </w:numPr>
        <w:spacing w:after="58"/>
        <w:ind w:left="2024" w:hanging="357"/>
        <w:rPr>
          <w:strike/>
        </w:rPr>
      </w:pPr>
      <w:r w:rsidRPr="00DC70C0">
        <w:t xml:space="preserve">prehľad činností vykonávaných v kalendárnom roku </w:t>
      </w:r>
    </w:p>
    <w:p w14:paraId="21F076B0" w14:textId="77777777" w:rsidR="002B15D1" w:rsidRPr="00DC70C0" w:rsidRDefault="00965A99" w:rsidP="00546466">
      <w:pPr>
        <w:numPr>
          <w:ilvl w:val="1"/>
          <w:numId w:val="13"/>
        </w:numPr>
        <w:spacing w:after="58"/>
        <w:ind w:left="2024" w:hanging="357"/>
      </w:pPr>
      <w:r w:rsidRPr="00DC70C0">
        <w:t xml:space="preserve">prehľad o </w:t>
      </w:r>
      <w:r w:rsidR="00801134" w:rsidRPr="00DC70C0">
        <w:t>hospodárení</w:t>
      </w:r>
    </w:p>
    <w:p w14:paraId="210611EF" w14:textId="77777777" w:rsidR="002B15D1" w:rsidRPr="00DC70C0" w:rsidRDefault="00965A99" w:rsidP="00546466">
      <w:pPr>
        <w:numPr>
          <w:ilvl w:val="1"/>
          <w:numId w:val="13"/>
        </w:numPr>
        <w:spacing w:after="58"/>
        <w:ind w:left="2024" w:hanging="357"/>
      </w:pPr>
      <w:r w:rsidRPr="00DC70C0">
        <w:t>zmeny a nové zloženie rady školy, ku ktorým došlo v priebehu roka</w:t>
      </w:r>
      <w:r w:rsidRPr="00DC70C0">
        <w:rPr>
          <w:b/>
        </w:rPr>
        <w:t xml:space="preserve"> </w:t>
      </w:r>
    </w:p>
    <w:p w14:paraId="00EAC90E" w14:textId="77777777" w:rsidR="002B15D1" w:rsidRPr="00DC70C0" w:rsidRDefault="00965A99" w:rsidP="00546466">
      <w:pPr>
        <w:numPr>
          <w:ilvl w:val="1"/>
          <w:numId w:val="13"/>
        </w:numPr>
        <w:spacing w:after="58"/>
        <w:ind w:left="2024" w:hanging="357"/>
      </w:pPr>
      <w:r w:rsidRPr="00DC70C0">
        <w:t>ďalšie údaje určené radou školy</w:t>
      </w:r>
      <w:r w:rsidRPr="00DC70C0">
        <w:rPr>
          <w:b/>
        </w:rPr>
        <w:t xml:space="preserve"> </w:t>
      </w:r>
    </w:p>
    <w:p w14:paraId="4A2FDFA6" w14:textId="77777777" w:rsidR="002B15D1" w:rsidRPr="00DC70C0" w:rsidRDefault="00965A99" w:rsidP="00546466">
      <w:pPr>
        <w:numPr>
          <w:ilvl w:val="0"/>
          <w:numId w:val="13"/>
        </w:numPr>
        <w:spacing w:after="54"/>
        <w:ind w:left="884" w:hanging="527"/>
      </w:pPr>
      <w:r w:rsidRPr="00DC70C0">
        <w:t>Výročná správa je pre verejnosť prístupná v sídle rady školy</w:t>
      </w:r>
      <w:r w:rsidR="00801134" w:rsidRPr="00DC70C0">
        <w:t>.</w:t>
      </w:r>
      <w:r w:rsidRPr="00DC70C0">
        <w:t xml:space="preserve"> </w:t>
      </w:r>
    </w:p>
    <w:p w14:paraId="29A3BAAD" w14:textId="77777777" w:rsidR="00B01202" w:rsidRDefault="00B01202">
      <w:pPr>
        <w:spacing w:after="0"/>
        <w:ind w:left="1129" w:firstLine="0"/>
        <w:jc w:val="center"/>
      </w:pPr>
    </w:p>
    <w:p w14:paraId="093D35D9" w14:textId="77777777" w:rsidR="002B15D1" w:rsidRDefault="00965A99">
      <w:pPr>
        <w:spacing w:after="0"/>
        <w:ind w:left="1129" w:firstLine="0"/>
        <w:jc w:val="center"/>
      </w:pPr>
      <w:r>
        <w:t xml:space="preserve"> </w:t>
      </w:r>
    </w:p>
    <w:p w14:paraId="0C4785C0" w14:textId="77777777" w:rsidR="002B15D1" w:rsidRDefault="00965A99" w:rsidP="00B01202">
      <w:pPr>
        <w:spacing w:after="120" w:line="267" w:lineRule="auto"/>
        <w:ind w:left="2321" w:hanging="11"/>
        <w:jc w:val="left"/>
      </w:pPr>
      <w:r>
        <w:rPr>
          <w:b/>
        </w:rPr>
        <w:t xml:space="preserve">Vzťahy rady školy k orgánom miestnej štátnej správy </w:t>
      </w:r>
    </w:p>
    <w:p w14:paraId="2EE2C7E8" w14:textId="77777777" w:rsidR="002B15D1" w:rsidRDefault="00965A99" w:rsidP="00B01202">
      <w:pPr>
        <w:spacing w:after="120"/>
        <w:ind w:left="2033" w:right="953" w:hanging="11"/>
        <w:jc w:val="center"/>
        <w:rPr>
          <w:b/>
        </w:rPr>
      </w:pPr>
      <w:r>
        <w:rPr>
          <w:b/>
        </w:rPr>
        <w:t xml:space="preserve">Článok 9 </w:t>
      </w:r>
    </w:p>
    <w:p w14:paraId="4D1BC8C0" w14:textId="77777777" w:rsidR="00B01202" w:rsidRDefault="00B01202" w:rsidP="00B01202">
      <w:pPr>
        <w:spacing w:after="120"/>
        <w:ind w:left="2033" w:right="953" w:hanging="11"/>
        <w:jc w:val="center"/>
      </w:pPr>
    </w:p>
    <w:p w14:paraId="3DF153CE" w14:textId="77777777" w:rsidR="002B15D1" w:rsidRDefault="00965A99" w:rsidP="00546466">
      <w:pPr>
        <w:numPr>
          <w:ilvl w:val="0"/>
          <w:numId w:val="14"/>
        </w:numPr>
        <w:spacing w:after="54"/>
        <w:ind w:left="884" w:hanging="527"/>
      </w:pPr>
      <w:r>
        <w:t xml:space="preserve">Predseda rady školy informuje riaditeľa školy o pláne zasadnutí na príslušný kalendárny rok. </w:t>
      </w:r>
    </w:p>
    <w:p w14:paraId="6E28C872" w14:textId="77777777" w:rsidR="002B15D1" w:rsidRDefault="00965A99" w:rsidP="00546466">
      <w:pPr>
        <w:numPr>
          <w:ilvl w:val="0"/>
          <w:numId w:val="14"/>
        </w:numPr>
        <w:spacing w:after="54"/>
        <w:ind w:left="884" w:hanging="527"/>
      </w:pPr>
      <w:r>
        <w:t xml:space="preserve">Riaditeľ školy v súlade s plánom zasadaní predkladá rade školy príslušné materiály a to spravidla v písomnej forme a v požadovanom množstve. </w:t>
      </w:r>
    </w:p>
    <w:p w14:paraId="2D9EA99D" w14:textId="77777777" w:rsidR="00DC70C0" w:rsidRDefault="00DC70C0" w:rsidP="00CB477E">
      <w:pPr>
        <w:spacing w:after="0"/>
        <w:ind w:left="2035" w:right="1327" w:hanging="11"/>
        <w:jc w:val="center"/>
      </w:pPr>
    </w:p>
    <w:p w14:paraId="01C6469E" w14:textId="77777777" w:rsidR="00FD0CE7" w:rsidRDefault="00FD0CE7" w:rsidP="00FD0CE7">
      <w:pPr>
        <w:spacing w:after="120"/>
        <w:ind w:left="0" w:right="1325" w:firstLine="0"/>
        <w:rPr>
          <w:b/>
        </w:rPr>
      </w:pPr>
    </w:p>
    <w:p w14:paraId="3ADDAA9A" w14:textId="2E8FBAF2" w:rsidR="002B15D1" w:rsidRDefault="00965A99" w:rsidP="00FD0CE7">
      <w:pPr>
        <w:spacing w:after="120"/>
        <w:ind w:left="1327" w:right="1325" w:firstLine="708"/>
        <w:jc w:val="center"/>
      </w:pPr>
      <w:r>
        <w:rPr>
          <w:b/>
        </w:rPr>
        <w:lastRenderedPageBreak/>
        <w:t>Záverečné ustanovenia</w:t>
      </w:r>
    </w:p>
    <w:p w14:paraId="64E6A31F" w14:textId="77777777" w:rsidR="002B15D1" w:rsidRDefault="00965A99" w:rsidP="00B01202">
      <w:pPr>
        <w:spacing w:after="120"/>
        <w:ind w:left="2035" w:right="1318" w:hanging="11"/>
        <w:jc w:val="center"/>
        <w:rPr>
          <w:b/>
        </w:rPr>
      </w:pPr>
      <w:r>
        <w:rPr>
          <w:b/>
        </w:rPr>
        <w:t xml:space="preserve">Článok 10  </w:t>
      </w:r>
    </w:p>
    <w:p w14:paraId="7F0CB98B" w14:textId="77777777" w:rsidR="00CB477E" w:rsidRDefault="00CB477E" w:rsidP="00B01202">
      <w:pPr>
        <w:spacing w:after="120"/>
        <w:ind w:left="2035" w:right="1318" w:hanging="11"/>
        <w:jc w:val="center"/>
      </w:pPr>
    </w:p>
    <w:p w14:paraId="26370F2C" w14:textId="77777777" w:rsidR="002B15D1" w:rsidRPr="00DC70C0" w:rsidRDefault="00965A99" w:rsidP="00546466">
      <w:pPr>
        <w:numPr>
          <w:ilvl w:val="0"/>
          <w:numId w:val="15"/>
        </w:numPr>
        <w:spacing w:after="54"/>
        <w:ind w:left="884" w:hanging="527"/>
      </w:pPr>
      <w:r>
        <w:t xml:space="preserve">Rada školy zabezpečuje svoju činnosť </w:t>
      </w:r>
      <w:r w:rsidRPr="00DC70C0">
        <w:t>v súlade s § 10 Vyhlášky Ministerstva ško</w:t>
      </w:r>
      <w:r w:rsidR="00DC70C0" w:rsidRPr="00DC70C0">
        <w:t xml:space="preserve">lstva SR c.291/2004 </w:t>
      </w:r>
      <w:proofErr w:type="spellStart"/>
      <w:r w:rsidR="00DC70C0" w:rsidRPr="00DC70C0">
        <w:t>Z.z</w:t>
      </w:r>
      <w:proofErr w:type="spellEnd"/>
      <w:r w:rsidR="00DC70C0" w:rsidRPr="00DC70C0">
        <w:t>.</w:t>
      </w:r>
      <w:r w:rsidRPr="00DC70C0">
        <w:t>,</w:t>
      </w:r>
      <w:r w:rsidR="00DC70C0" w:rsidRPr="00DC70C0">
        <w:t xml:space="preserve"> </w:t>
      </w:r>
      <w:r w:rsidRPr="00DC70C0">
        <w:t xml:space="preserve">ktorou sa určujú podrobnosti o spôsobe ustanovenia orgánov školskej samosprávy, o ich zložení, o ich organizačnom a finančnom zabezpečení. </w:t>
      </w:r>
    </w:p>
    <w:p w14:paraId="294DC043" w14:textId="77777777" w:rsidR="002B15D1" w:rsidRDefault="00965A99" w:rsidP="00546466">
      <w:pPr>
        <w:numPr>
          <w:ilvl w:val="0"/>
          <w:numId w:val="15"/>
        </w:numPr>
        <w:spacing w:after="54"/>
        <w:ind w:left="884" w:hanging="527"/>
      </w:pPr>
      <w:r>
        <w:t xml:space="preserve">Rada školy nemá vlastný majetok. </w:t>
      </w:r>
    </w:p>
    <w:p w14:paraId="26D58370" w14:textId="77777777" w:rsidR="00B247D2" w:rsidRDefault="00B247D2" w:rsidP="008338D0">
      <w:pPr>
        <w:spacing w:after="201" w:line="267" w:lineRule="auto"/>
        <w:ind w:left="701"/>
        <w:jc w:val="left"/>
        <w:rPr>
          <w:b/>
        </w:rPr>
      </w:pPr>
    </w:p>
    <w:p w14:paraId="682022E5" w14:textId="07791D39" w:rsidR="002B15D1" w:rsidRPr="008338D0" w:rsidRDefault="00965A99" w:rsidP="00546466">
      <w:pPr>
        <w:spacing w:after="201" w:line="267" w:lineRule="auto"/>
        <w:ind w:left="0" w:firstLine="0"/>
      </w:pPr>
      <w:r w:rsidRPr="008338D0">
        <w:t xml:space="preserve">Tento štatút bol prerokovaný a schválený na zasadaní rady školy </w:t>
      </w:r>
      <w:r w:rsidR="00E2654A">
        <w:t>dňa</w:t>
      </w:r>
      <w:r w:rsidR="00E2654A" w:rsidRPr="00FD0CE7">
        <w:rPr>
          <w:color w:val="000000" w:themeColor="text1"/>
        </w:rPr>
        <w:t xml:space="preserve"> </w:t>
      </w:r>
      <w:r w:rsidR="00A45088">
        <w:rPr>
          <w:color w:val="000000" w:themeColor="text1"/>
        </w:rPr>
        <w:t xml:space="preserve">12.11.2019 </w:t>
      </w:r>
      <w:bookmarkStart w:id="0" w:name="_GoBack"/>
      <w:bookmarkEnd w:id="0"/>
      <w:r w:rsidRPr="008338D0">
        <w:t xml:space="preserve">a od tohto dňa nadobúda účinnosť. </w:t>
      </w:r>
    </w:p>
    <w:p w14:paraId="33E7A8C6" w14:textId="3B14630B" w:rsidR="002B15D1" w:rsidRDefault="00965A99">
      <w:pPr>
        <w:spacing w:after="264"/>
        <w:ind w:left="706" w:firstLine="0"/>
        <w:jc w:val="left"/>
        <w:rPr>
          <w:b/>
        </w:rPr>
      </w:pPr>
      <w:r>
        <w:rPr>
          <w:b/>
        </w:rPr>
        <w:t xml:space="preserve"> </w:t>
      </w:r>
    </w:p>
    <w:p w14:paraId="18286767" w14:textId="4347A4F6" w:rsidR="00812A19" w:rsidRDefault="00812A19">
      <w:pPr>
        <w:spacing w:after="264"/>
        <w:ind w:left="706" w:firstLine="0"/>
        <w:jc w:val="left"/>
        <w:rPr>
          <w:b/>
        </w:rPr>
      </w:pPr>
    </w:p>
    <w:p w14:paraId="2E905BC4" w14:textId="77777777" w:rsidR="00812A19" w:rsidRDefault="00812A19">
      <w:pPr>
        <w:spacing w:after="264"/>
        <w:ind w:left="706" w:firstLine="0"/>
        <w:jc w:val="left"/>
      </w:pPr>
    </w:p>
    <w:p w14:paraId="594277E3" w14:textId="02D7F5D3" w:rsidR="002B15D1" w:rsidRPr="00384F61" w:rsidRDefault="00965A99" w:rsidP="00384F61">
      <w:pPr>
        <w:spacing w:after="6" w:line="267" w:lineRule="auto"/>
        <w:ind w:left="0" w:firstLine="0"/>
        <w:jc w:val="left"/>
      </w:pPr>
      <w:r w:rsidRPr="00384F61">
        <w:t>V</w:t>
      </w:r>
      <w:r w:rsidR="00384F61" w:rsidRPr="00384F61">
        <w:t> </w:t>
      </w:r>
      <w:r w:rsidRPr="00384F61">
        <w:t>Bratislave</w:t>
      </w:r>
      <w:r w:rsidR="00384F61" w:rsidRPr="00384F61">
        <w:t>,</w:t>
      </w:r>
      <w:r w:rsidRPr="00384F61">
        <w:t xml:space="preserve"> </w:t>
      </w:r>
      <w:r w:rsidR="00507BC3">
        <w:t>13.11.2019</w:t>
      </w:r>
    </w:p>
    <w:p w14:paraId="65FE3600" w14:textId="77777777" w:rsidR="002B15D1" w:rsidRPr="005707B5" w:rsidRDefault="00965A99">
      <w:pPr>
        <w:spacing w:after="220"/>
        <w:ind w:left="706" w:firstLine="0"/>
        <w:jc w:val="left"/>
      </w:pPr>
      <w:r>
        <w:t xml:space="preserve"> </w:t>
      </w:r>
    </w:p>
    <w:p w14:paraId="646A8579" w14:textId="0EC8C880" w:rsidR="002B15D1" w:rsidRPr="005707B5" w:rsidRDefault="00965A99">
      <w:pPr>
        <w:spacing w:after="201"/>
        <w:ind w:left="764" w:firstLine="0"/>
        <w:jc w:val="center"/>
      </w:pPr>
      <w:r w:rsidRPr="005707B5">
        <w:t xml:space="preserve"> </w:t>
      </w:r>
      <w:r w:rsidR="005707B5" w:rsidRPr="005707B5">
        <w:tab/>
      </w:r>
      <w:r w:rsidR="005707B5" w:rsidRPr="005707B5">
        <w:tab/>
      </w:r>
      <w:r w:rsidR="005707B5" w:rsidRPr="005707B5">
        <w:tab/>
      </w:r>
      <w:r w:rsidR="005707B5" w:rsidRPr="005707B5">
        <w:tab/>
      </w:r>
      <w:r w:rsidR="005707B5" w:rsidRPr="005707B5">
        <w:tab/>
      </w:r>
      <w:r w:rsidR="006A566C">
        <w:t xml:space="preserve">   </w:t>
      </w:r>
      <w:r w:rsidR="00507BC3">
        <w:t xml:space="preserve">Ing. Beáta </w:t>
      </w:r>
      <w:proofErr w:type="spellStart"/>
      <w:r w:rsidR="00507BC3">
        <w:t>Pišteková</w:t>
      </w:r>
      <w:proofErr w:type="spellEnd"/>
    </w:p>
    <w:p w14:paraId="658F6D3D" w14:textId="6EC2ED33" w:rsidR="002B15D1" w:rsidRPr="005707B5" w:rsidRDefault="00C4164F">
      <w:pPr>
        <w:spacing w:after="3"/>
        <w:ind w:left="5434"/>
        <w:jc w:val="left"/>
        <w:rPr>
          <w:sz w:val="22"/>
        </w:rPr>
      </w:pPr>
      <w:r w:rsidRPr="00FD0CE7">
        <w:rPr>
          <w:rFonts w:eastAsia="Calibri"/>
          <w:color w:val="000000" w:themeColor="text1"/>
          <w:sz w:val="22"/>
        </w:rPr>
        <w:t xml:space="preserve">      </w:t>
      </w:r>
      <w:r w:rsidR="006A566C" w:rsidRPr="00FD0CE7">
        <w:rPr>
          <w:rFonts w:eastAsia="Calibri"/>
          <w:color w:val="000000" w:themeColor="text1"/>
          <w:sz w:val="22"/>
        </w:rPr>
        <w:t xml:space="preserve">predsedníčka </w:t>
      </w:r>
      <w:r w:rsidR="00965A99" w:rsidRPr="005707B5">
        <w:rPr>
          <w:rFonts w:eastAsia="Calibri"/>
          <w:sz w:val="22"/>
        </w:rPr>
        <w:t xml:space="preserve">rady školy </w:t>
      </w:r>
    </w:p>
    <w:sectPr w:rsidR="002B15D1" w:rsidRPr="005707B5" w:rsidSect="00C4164F">
      <w:footerReference w:type="default" r:id="rId8"/>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9170" w14:textId="77777777" w:rsidR="00ED19A6" w:rsidRDefault="00ED19A6" w:rsidP="00C4164F">
      <w:pPr>
        <w:spacing w:after="0" w:line="240" w:lineRule="auto"/>
      </w:pPr>
      <w:r>
        <w:separator/>
      </w:r>
    </w:p>
  </w:endnote>
  <w:endnote w:type="continuationSeparator" w:id="0">
    <w:p w14:paraId="4401294D" w14:textId="77777777" w:rsidR="00ED19A6" w:rsidRDefault="00ED19A6" w:rsidP="00C4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pperplate Goth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868723"/>
      <w:docPartObj>
        <w:docPartGallery w:val="Page Numbers (Bottom of Page)"/>
        <w:docPartUnique/>
      </w:docPartObj>
    </w:sdtPr>
    <w:sdtEndPr>
      <w:rPr>
        <w:noProof/>
      </w:rPr>
    </w:sdtEndPr>
    <w:sdtContent>
      <w:p w14:paraId="5338CE23" w14:textId="157EEF88" w:rsidR="00C4164F" w:rsidRDefault="00C4164F">
        <w:pPr>
          <w:pStyle w:val="Pta"/>
          <w:jc w:val="center"/>
        </w:pPr>
        <w:r>
          <w:fldChar w:fldCharType="begin"/>
        </w:r>
        <w:r>
          <w:instrText xml:space="preserve"> PAGE   \* MERGEFORMAT </w:instrText>
        </w:r>
        <w:r>
          <w:fldChar w:fldCharType="separate"/>
        </w:r>
        <w:r w:rsidR="006A566C">
          <w:rPr>
            <w:noProof/>
          </w:rPr>
          <w:t>2</w:t>
        </w:r>
        <w:r>
          <w:rPr>
            <w:noProof/>
          </w:rPr>
          <w:fldChar w:fldCharType="end"/>
        </w:r>
      </w:p>
    </w:sdtContent>
  </w:sdt>
  <w:p w14:paraId="4548FA2B" w14:textId="77777777" w:rsidR="00C4164F" w:rsidRDefault="00C416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D484" w14:textId="77777777" w:rsidR="00ED19A6" w:rsidRDefault="00ED19A6" w:rsidP="00C4164F">
      <w:pPr>
        <w:spacing w:after="0" w:line="240" w:lineRule="auto"/>
      </w:pPr>
      <w:r>
        <w:separator/>
      </w:r>
    </w:p>
  </w:footnote>
  <w:footnote w:type="continuationSeparator" w:id="0">
    <w:p w14:paraId="7A3540FB" w14:textId="77777777" w:rsidR="00ED19A6" w:rsidRDefault="00ED19A6" w:rsidP="00C41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6C8"/>
    <w:multiLevelType w:val="hybridMultilevel"/>
    <w:tmpl w:val="C8D41444"/>
    <w:lvl w:ilvl="0" w:tplc="C112540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647356">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8A0A9E">
      <w:start w:val="1"/>
      <w:numFmt w:val="lowerRoman"/>
      <w:lvlText w:val="%3"/>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6C5D76">
      <w:start w:val="1"/>
      <w:numFmt w:val="lowerLetter"/>
      <w:lvlRestart w:val="0"/>
      <w:lvlText w:val="%4)"/>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A8721E">
      <w:start w:val="1"/>
      <w:numFmt w:val="lowerLetter"/>
      <w:lvlText w:val="%5"/>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201F50">
      <w:start w:val="1"/>
      <w:numFmt w:val="lowerRoman"/>
      <w:lvlText w:val="%6"/>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84C13C">
      <w:start w:val="1"/>
      <w:numFmt w:val="decimal"/>
      <w:lvlText w:val="%7"/>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DA7F48">
      <w:start w:val="1"/>
      <w:numFmt w:val="lowerLetter"/>
      <w:lvlText w:val="%8"/>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CC0A4C">
      <w:start w:val="1"/>
      <w:numFmt w:val="lowerRoman"/>
      <w:lvlText w:val="%9"/>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055C4B"/>
    <w:multiLevelType w:val="hybridMultilevel"/>
    <w:tmpl w:val="D40C5698"/>
    <w:lvl w:ilvl="0" w:tplc="6CFC89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EA85FA">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CE011C">
      <w:start w:val="1"/>
      <w:numFmt w:val="lowerRoman"/>
      <w:lvlText w:val="%3"/>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8420EE">
      <w:start w:val="1"/>
      <w:numFmt w:val="lowerLetter"/>
      <w:lvlRestart w:val="0"/>
      <w:lvlText w:val="%4)"/>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9EDF92">
      <w:start w:val="1"/>
      <w:numFmt w:val="lowerLetter"/>
      <w:lvlText w:val="%5"/>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F49E90">
      <w:start w:val="1"/>
      <w:numFmt w:val="lowerRoman"/>
      <w:lvlText w:val="%6"/>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080BF8">
      <w:start w:val="1"/>
      <w:numFmt w:val="decimal"/>
      <w:lvlText w:val="%7"/>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281074">
      <w:start w:val="1"/>
      <w:numFmt w:val="lowerLetter"/>
      <w:lvlText w:val="%8"/>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6E5852">
      <w:start w:val="1"/>
      <w:numFmt w:val="lowerRoman"/>
      <w:lvlText w:val="%9"/>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760F99"/>
    <w:multiLevelType w:val="hybridMultilevel"/>
    <w:tmpl w:val="2A9CEAF0"/>
    <w:lvl w:ilvl="0" w:tplc="792AA736">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CC10FA">
      <w:start w:val="1"/>
      <w:numFmt w:val="lowerLetter"/>
      <w:lvlText w:val="%2)"/>
      <w:lvlJc w:val="left"/>
      <w:pPr>
        <w:ind w:left="1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1ED64A">
      <w:start w:val="1"/>
      <w:numFmt w:val="decimal"/>
      <w:lvlText w:val="%3."/>
      <w:lvlJc w:val="left"/>
      <w:pPr>
        <w:ind w:left="2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A203E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E174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E14A6E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804E5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E86FB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0A01D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C84ED6"/>
    <w:multiLevelType w:val="hybridMultilevel"/>
    <w:tmpl w:val="659818C8"/>
    <w:lvl w:ilvl="0" w:tplc="3084B632">
      <w:start w:val="1"/>
      <w:numFmt w:val="decimal"/>
      <w:lvlText w:val="(%1)"/>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0CC1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78CF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7A05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8415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F2ED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AE8C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9000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00E5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633597"/>
    <w:multiLevelType w:val="hybridMultilevel"/>
    <w:tmpl w:val="483ECD64"/>
    <w:lvl w:ilvl="0" w:tplc="331E812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14F21C">
      <w:start w:val="2"/>
      <w:numFmt w:val="decimal"/>
      <w:lvlText w:val="(%2)"/>
      <w:lvlJc w:val="left"/>
      <w:pPr>
        <w:ind w:left="1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306994">
      <w:start w:val="1"/>
      <w:numFmt w:val="lowerRoman"/>
      <w:lvlText w:val="%3"/>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C9AF4">
      <w:start w:val="1"/>
      <w:numFmt w:val="decimal"/>
      <w:lvlText w:val="%4"/>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6EB246">
      <w:start w:val="1"/>
      <w:numFmt w:val="lowerLetter"/>
      <w:lvlText w:val="%5"/>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BE04C6">
      <w:start w:val="1"/>
      <w:numFmt w:val="lowerRoman"/>
      <w:lvlText w:val="%6"/>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C6CE98">
      <w:start w:val="1"/>
      <w:numFmt w:val="decimal"/>
      <w:lvlText w:val="%7"/>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A40D20">
      <w:start w:val="1"/>
      <w:numFmt w:val="lowerLetter"/>
      <w:lvlText w:val="%8"/>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BE3032">
      <w:start w:val="1"/>
      <w:numFmt w:val="lowerRoman"/>
      <w:lvlText w:val="%9"/>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520A17"/>
    <w:multiLevelType w:val="hybridMultilevel"/>
    <w:tmpl w:val="9B5CA53E"/>
    <w:lvl w:ilvl="0" w:tplc="CD8C2664">
      <w:start w:val="1"/>
      <w:numFmt w:val="decimal"/>
      <w:lvlText w:val="(%1)"/>
      <w:lvlJc w:val="left"/>
      <w:pPr>
        <w:ind w:left="12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02BC9A">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9C0B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62EAC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C45E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3E53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BCFF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0406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CA95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1F3F86"/>
    <w:multiLevelType w:val="hybridMultilevel"/>
    <w:tmpl w:val="7102EBD4"/>
    <w:lvl w:ilvl="0" w:tplc="DA1C103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20BD7E">
      <w:start w:val="1"/>
      <w:numFmt w:val="lowerLetter"/>
      <w:lvlText w:val="%2"/>
      <w:lvlJc w:val="left"/>
      <w:pPr>
        <w:ind w:left="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E822E4">
      <w:start w:val="1"/>
      <w:numFmt w:val="lowerRoman"/>
      <w:lvlText w:val="%3"/>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ACEF3C">
      <w:start w:val="1"/>
      <w:numFmt w:val="decimal"/>
      <w:lvlText w:val="%4"/>
      <w:lvlJc w:val="left"/>
      <w:pPr>
        <w:ind w:left="1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F872C8">
      <w:start w:val="1"/>
      <w:numFmt w:val="lowerLetter"/>
      <w:lvlRestart w:val="0"/>
      <w:lvlText w:val="%5)"/>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2E8F3A">
      <w:start w:val="1"/>
      <w:numFmt w:val="lowerRoman"/>
      <w:lvlText w:val="%6"/>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80DCF8">
      <w:start w:val="1"/>
      <w:numFmt w:val="decimal"/>
      <w:lvlText w:val="%7"/>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B23940">
      <w:start w:val="1"/>
      <w:numFmt w:val="lowerLetter"/>
      <w:lvlText w:val="%8"/>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2AC328">
      <w:start w:val="1"/>
      <w:numFmt w:val="lowerRoman"/>
      <w:lvlText w:val="%9"/>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FA35CE"/>
    <w:multiLevelType w:val="hybridMultilevel"/>
    <w:tmpl w:val="2872FFF0"/>
    <w:lvl w:ilvl="0" w:tplc="620281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08CA14">
      <w:start w:val="1"/>
      <w:numFmt w:val="lowerLetter"/>
      <w:lvlText w:val="%2"/>
      <w:lvlJc w:val="left"/>
      <w:pPr>
        <w:ind w:left="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D44F0E">
      <w:start w:val="1"/>
      <w:numFmt w:val="decimal"/>
      <w:lvlText w:val="(%3)"/>
      <w:lvlJc w:val="left"/>
      <w:pPr>
        <w:ind w:left="1559"/>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tplc="278C7BC8">
      <w:start w:val="1"/>
      <w:numFmt w:val="decimal"/>
      <w:lvlText w:val="%4"/>
      <w:lvlJc w:val="left"/>
      <w:pPr>
        <w:ind w:left="20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043DA8">
      <w:start w:val="1"/>
      <w:numFmt w:val="lowerLetter"/>
      <w:lvlText w:val="%5"/>
      <w:lvlJc w:val="left"/>
      <w:pPr>
        <w:ind w:left="2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8041CA">
      <w:start w:val="1"/>
      <w:numFmt w:val="lowerRoman"/>
      <w:lvlText w:val="%6"/>
      <w:lvlJc w:val="left"/>
      <w:pPr>
        <w:ind w:left="3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AA3448">
      <w:start w:val="1"/>
      <w:numFmt w:val="decimal"/>
      <w:lvlText w:val="%7"/>
      <w:lvlJc w:val="left"/>
      <w:pPr>
        <w:ind w:left="4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949F14">
      <w:start w:val="1"/>
      <w:numFmt w:val="lowerLetter"/>
      <w:lvlText w:val="%8"/>
      <w:lvlJc w:val="left"/>
      <w:pPr>
        <w:ind w:left="4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3237B8">
      <w:start w:val="1"/>
      <w:numFmt w:val="lowerRoman"/>
      <w:lvlText w:val="%9"/>
      <w:lvlJc w:val="left"/>
      <w:pPr>
        <w:ind w:left="5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146633"/>
    <w:multiLevelType w:val="hybridMultilevel"/>
    <w:tmpl w:val="21AC06B2"/>
    <w:lvl w:ilvl="0" w:tplc="2DF69B5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629C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A4D71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16446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B25FB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42FB9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529CF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82B78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C2C1F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42296D"/>
    <w:multiLevelType w:val="hybridMultilevel"/>
    <w:tmpl w:val="10028EB4"/>
    <w:lvl w:ilvl="0" w:tplc="18C0D746">
      <w:start w:val="1"/>
      <w:numFmt w:val="decimal"/>
      <w:lvlText w:val="(%1)"/>
      <w:lvlJc w:val="left"/>
      <w:pPr>
        <w:ind w:left="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1C908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30237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E6D13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FEC7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1232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BE0F6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9E0A6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CE566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AC2658"/>
    <w:multiLevelType w:val="hybridMultilevel"/>
    <w:tmpl w:val="948C3146"/>
    <w:lvl w:ilvl="0" w:tplc="AB30F742">
      <w:start w:val="1"/>
      <w:numFmt w:val="decimal"/>
      <w:lvlText w:val="(%1)"/>
      <w:lvlJc w:val="left"/>
      <w:pPr>
        <w:ind w:left="1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54B8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ECAF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400A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7C9F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0E9E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A616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0067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A14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BE1642"/>
    <w:multiLevelType w:val="hybridMultilevel"/>
    <w:tmpl w:val="1E4483E2"/>
    <w:lvl w:ilvl="0" w:tplc="0472D968">
      <w:start w:val="1"/>
      <w:numFmt w:val="lowerRoman"/>
      <w:lvlText w:val="%1"/>
      <w:lvlJc w:val="left"/>
      <w:pPr>
        <w:ind w:left="2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12" w15:restartNumberingAfterBreak="0">
    <w:nsid w:val="56A65C85"/>
    <w:multiLevelType w:val="hybridMultilevel"/>
    <w:tmpl w:val="3EE418A0"/>
    <w:lvl w:ilvl="0" w:tplc="04090001">
      <w:start w:val="1"/>
      <w:numFmt w:val="bullet"/>
      <w:lvlText w:val=""/>
      <w:lvlJc w:val="left"/>
      <w:pPr>
        <w:ind w:left="2026" w:hanging="360"/>
      </w:pPr>
      <w:rPr>
        <w:rFonts w:ascii="Symbol" w:hAnsi="Symbol"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abstractNum w:abstractNumId="13" w15:restartNumberingAfterBreak="0">
    <w:nsid w:val="65D57A87"/>
    <w:multiLevelType w:val="hybridMultilevel"/>
    <w:tmpl w:val="B15806FA"/>
    <w:lvl w:ilvl="0" w:tplc="18C0D746">
      <w:start w:val="1"/>
      <w:numFmt w:val="decimal"/>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239AD"/>
    <w:multiLevelType w:val="hybridMultilevel"/>
    <w:tmpl w:val="C206E79E"/>
    <w:lvl w:ilvl="0" w:tplc="51686F0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04D66E">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2CE9B2">
      <w:start w:val="1"/>
      <w:numFmt w:val="lowerRoman"/>
      <w:lvlText w:val="%3"/>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28447C">
      <w:start w:val="1"/>
      <w:numFmt w:val="lowerLetter"/>
      <w:lvlRestart w:val="0"/>
      <w:lvlText w:val="%4)"/>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E6EFF2">
      <w:start w:val="1"/>
      <w:numFmt w:val="lowerLetter"/>
      <w:lvlText w:val="%5"/>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602546">
      <w:start w:val="1"/>
      <w:numFmt w:val="lowerRoman"/>
      <w:lvlText w:val="%6"/>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1E4556">
      <w:start w:val="1"/>
      <w:numFmt w:val="decimal"/>
      <w:lvlText w:val="%7"/>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68EFDE">
      <w:start w:val="1"/>
      <w:numFmt w:val="lowerLetter"/>
      <w:lvlText w:val="%8"/>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9234B8">
      <w:start w:val="1"/>
      <w:numFmt w:val="lowerRoman"/>
      <w:lvlText w:val="%9"/>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AD1779"/>
    <w:multiLevelType w:val="hybridMultilevel"/>
    <w:tmpl w:val="5E264FD2"/>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6" w15:restartNumberingAfterBreak="0">
    <w:nsid w:val="70DD0CAD"/>
    <w:multiLevelType w:val="hybridMultilevel"/>
    <w:tmpl w:val="1632ED52"/>
    <w:lvl w:ilvl="0" w:tplc="05EED6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08E37C">
      <w:start w:val="1"/>
      <w:numFmt w:val="lowerLetter"/>
      <w:lvlText w:val="%2"/>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AC3DD2">
      <w:start w:val="1"/>
      <w:numFmt w:val="lowerRoman"/>
      <w:lvlText w:val="%3"/>
      <w:lvlJc w:val="left"/>
      <w:pPr>
        <w:ind w:left="1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9C053C">
      <w:start w:val="1"/>
      <w:numFmt w:val="lowerLetter"/>
      <w:lvlRestart w:val="0"/>
      <w:lvlText w:val="%4)"/>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5AB0F4">
      <w:start w:val="1"/>
      <w:numFmt w:val="lowerLetter"/>
      <w:lvlText w:val="%5"/>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1801FE">
      <w:start w:val="1"/>
      <w:numFmt w:val="lowerRoman"/>
      <w:lvlText w:val="%6"/>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8CFE3C">
      <w:start w:val="1"/>
      <w:numFmt w:val="decimal"/>
      <w:lvlText w:val="%7"/>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0C0DFE">
      <w:start w:val="1"/>
      <w:numFmt w:val="lowerLetter"/>
      <w:lvlText w:val="%8"/>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E7816">
      <w:start w:val="1"/>
      <w:numFmt w:val="lowerRoman"/>
      <w:lvlText w:val="%9"/>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217209"/>
    <w:multiLevelType w:val="hybridMultilevel"/>
    <w:tmpl w:val="042698CC"/>
    <w:lvl w:ilvl="0" w:tplc="368ACD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6CDD0C">
      <w:start w:val="1"/>
      <w:numFmt w:val="bullet"/>
      <w:lvlText w:val="o"/>
      <w:lvlJc w:val="left"/>
      <w:pPr>
        <w:ind w:left="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FA4A92">
      <w:start w:val="1"/>
      <w:numFmt w:val="bullet"/>
      <w:lvlText w:val="▪"/>
      <w:lvlJc w:val="left"/>
      <w:pPr>
        <w:ind w:left="1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40730">
      <w:start w:val="1"/>
      <w:numFmt w:val="bullet"/>
      <w:lvlRestart w:val="0"/>
      <w:lvlText w:val=""/>
      <w:lvlJc w:val="left"/>
      <w:pPr>
        <w:ind w:left="1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CEFBA6">
      <w:start w:val="1"/>
      <w:numFmt w:val="bullet"/>
      <w:lvlText w:val="o"/>
      <w:lvlJc w:val="left"/>
      <w:pPr>
        <w:ind w:left="2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6E2458">
      <w:start w:val="1"/>
      <w:numFmt w:val="bullet"/>
      <w:lvlText w:val="▪"/>
      <w:lvlJc w:val="left"/>
      <w:pPr>
        <w:ind w:left="3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6A98B8">
      <w:start w:val="1"/>
      <w:numFmt w:val="bullet"/>
      <w:lvlText w:val="•"/>
      <w:lvlJc w:val="left"/>
      <w:pPr>
        <w:ind w:left="3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8A848E">
      <w:start w:val="1"/>
      <w:numFmt w:val="bullet"/>
      <w:lvlText w:val="o"/>
      <w:lvlJc w:val="left"/>
      <w:pPr>
        <w:ind w:left="4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BADB0C">
      <w:start w:val="1"/>
      <w:numFmt w:val="bullet"/>
      <w:lvlText w:val="▪"/>
      <w:lvlJc w:val="left"/>
      <w:pPr>
        <w:ind w:left="5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3B2874"/>
    <w:multiLevelType w:val="hybridMultilevel"/>
    <w:tmpl w:val="4AE46F3E"/>
    <w:lvl w:ilvl="0" w:tplc="25EAE1A0">
      <w:start w:val="1"/>
      <w:numFmt w:val="decimal"/>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DA3EEA">
      <w:start w:val="1"/>
      <w:numFmt w:val="decimal"/>
      <w:lvlText w:val="(%2)"/>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72D968">
      <w:start w:val="1"/>
      <w:numFmt w:val="lowerRoman"/>
      <w:lvlText w:val="%3"/>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A08EC4">
      <w:start w:val="1"/>
      <w:numFmt w:val="decimal"/>
      <w:lvlText w:val="%4"/>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EE68F4">
      <w:start w:val="1"/>
      <w:numFmt w:val="lowerLetter"/>
      <w:lvlText w:val="%5"/>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C2BF0">
      <w:start w:val="1"/>
      <w:numFmt w:val="lowerRoman"/>
      <w:lvlText w:val="%6"/>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80A06">
      <w:start w:val="1"/>
      <w:numFmt w:val="decimal"/>
      <w:lvlText w:val="%7"/>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E0186E">
      <w:start w:val="1"/>
      <w:numFmt w:val="lowerLetter"/>
      <w:lvlText w:val="%8"/>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766FE4">
      <w:start w:val="1"/>
      <w:numFmt w:val="lowerRoman"/>
      <w:lvlText w:val="%9"/>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2"/>
  </w:num>
  <w:num w:numId="4">
    <w:abstractNumId w:val="18"/>
  </w:num>
  <w:num w:numId="5">
    <w:abstractNumId w:val="0"/>
  </w:num>
  <w:num w:numId="6">
    <w:abstractNumId w:val="4"/>
  </w:num>
  <w:num w:numId="7">
    <w:abstractNumId w:val="7"/>
  </w:num>
  <w:num w:numId="8">
    <w:abstractNumId w:val="1"/>
  </w:num>
  <w:num w:numId="9">
    <w:abstractNumId w:val="14"/>
  </w:num>
  <w:num w:numId="10">
    <w:abstractNumId w:val="17"/>
  </w:num>
  <w:num w:numId="11">
    <w:abstractNumId w:val="16"/>
  </w:num>
  <w:num w:numId="12">
    <w:abstractNumId w:val="6"/>
  </w:num>
  <w:num w:numId="13">
    <w:abstractNumId w:val="5"/>
  </w:num>
  <w:num w:numId="14">
    <w:abstractNumId w:val="3"/>
  </w:num>
  <w:num w:numId="15">
    <w:abstractNumId w:val="10"/>
  </w:num>
  <w:num w:numId="16">
    <w:abstractNumId w:val="15"/>
  </w:num>
  <w:num w:numId="17">
    <w:abstractNumId w:val="1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D1"/>
    <w:rsid w:val="000E1426"/>
    <w:rsid w:val="0013248A"/>
    <w:rsid w:val="002B11A7"/>
    <w:rsid w:val="002B15D1"/>
    <w:rsid w:val="002D4E16"/>
    <w:rsid w:val="00384F61"/>
    <w:rsid w:val="003D15EF"/>
    <w:rsid w:val="00416D49"/>
    <w:rsid w:val="00423C0F"/>
    <w:rsid w:val="00445BE4"/>
    <w:rsid w:val="004520BA"/>
    <w:rsid w:val="0048685F"/>
    <w:rsid w:val="004A4EB8"/>
    <w:rsid w:val="00507BC3"/>
    <w:rsid w:val="00515F77"/>
    <w:rsid w:val="00520316"/>
    <w:rsid w:val="00546466"/>
    <w:rsid w:val="005466DB"/>
    <w:rsid w:val="00547620"/>
    <w:rsid w:val="005707B5"/>
    <w:rsid w:val="00581048"/>
    <w:rsid w:val="005A0BBC"/>
    <w:rsid w:val="005F76D3"/>
    <w:rsid w:val="006120EB"/>
    <w:rsid w:val="00623C34"/>
    <w:rsid w:val="006275D0"/>
    <w:rsid w:val="006A566C"/>
    <w:rsid w:val="00706EAE"/>
    <w:rsid w:val="00801134"/>
    <w:rsid w:val="00812A19"/>
    <w:rsid w:val="008338D0"/>
    <w:rsid w:val="008977A9"/>
    <w:rsid w:val="008D29F4"/>
    <w:rsid w:val="0091388C"/>
    <w:rsid w:val="00942177"/>
    <w:rsid w:val="0094500D"/>
    <w:rsid w:val="00965A99"/>
    <w:rsid w:val="009B5FB5"/>
    <w:rsid w:val="00A35C30"/>
    <w:rsid w:val="00A45088"/>
    <w:rsid w:val="00A62801"/>
    <w:rsid w:val="00A83E16"/>
    <w:rsid w:val="00AB3FF0"/>
    <w:rsid w:val="00AF0198"/>
    <w:rsid w:val="00B01202"/>
    <w:rsid w:val="00B247D2"/>
    <w:rsid w:val="00B460F4"/>
    <w:rsid w:val="00B60359"/>
    <w:rsid w:val="00C16DE6"/>
    <w:rsid w:val="00C4164F"/>
    <w:rsid w:val="00CA69A8"/>
    <w:rsid w:val="00CB477E"/>
    <w:rsid w:val="00D303D5"/>
    <w:rsid w:val="00D533D2"/>
    <w:rsid w:val="00DC70C0"/>
    <w:rsid w:val="00E2654A"/>
    <w:rsid w:val="00E748D1"/>
    <w:rsid w:val="00E75E5F"/>
    <w:rsid w:val="00E95966"/>
    <w:rsid w:val="00ED19A6"/>
    <w:rsid w:val="00FB6D19"/>
    <w:rsid w:val="00FC5094"/>
    <w:rsid w:val="00FD0CE7"/>
    <w:rsid w:val="00FE7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98D2"/>
  <w15:docId w15:val="{BDD98DE2-4CC6-4E3B-AC92-E74712B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59"/>
      <w:ind w:left="10"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5A99"/>
    <w:pPr>
      <w:ind w:left="720"/>
      <w:contextualSpacing/>
    </w:pPr>
  </w:style>
  <w:style w:type="paragraph" w:styleId="Hlavika">
    <w:name w:val="header"/>
    <w:basedOn w:val="Normlny"/>
    <w:link w:val="HlavikaChar"/>
    <w:uiPriority w:val="99"/>
    <w:unhideWhenUsed/>
    <w:rsid w:val="00C416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164F"/>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C4164F"/>
    <w:pPr>
      <w:tabs>
        <w:tab w:val="center" w:pos="4536"/>
        <w:tab w:val="right" w:pos="9072"/>
      </w:tabs>
      <w:spacing w:after="0" w:line="240" w:lineRule="auto"/>
    </w:pPr>
  </w:style>
  <w:style w:type="character" w:customStyle="1" w:styleId="PtaChar">
    <w:name w:val="Päta Char"/>
    <w:basedOn w:val="Predvolenpsmoodseku"/>
    <w:link w:val="Pta"/>
    <w:uiPriority w:val="99"/>
    <w:rsid w:val="00C4164F"/>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5203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031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1E22-7795-4F33-9A33-B03CFF92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7705</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cp:lastModifiedBy>MŠ</cp:lastModifiedBy>
  <cp:revision>4</cp:revision>
  <cp:lastPrinted>2016-10-04T12:53:00Z</cp:lastPrinted>
  <dcterms:created xsi:type="dcterms:W3CDTF">2019-11-14T10:21:00Z</dcterms:created>
  <dcterms:modified xsi:type="dcterms:W3CDTF">2022-02-01T13:29:00Z</dcterms:modified>
</cp:coreProperties>
</file>